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4B" w:rsidRDefault="00480370" w:rsidP="00E1604B">
      <w:pPr>
        <w:pStyle w:val="BodyText"/>
        <w:sectPr w:rsidR="00E1604B" w:rsidSect="00E1604B">
          <w:headerReference w:type="default" r:id="rId11"/>
          <w:footerReference w:type="default" r:id="rId12"/>
          <w:footerReference w:type="first" r:id="rId13"/>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2E20C0B7" wp14:editId="398E0160">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4">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bookmarkStart w:id="1" w:name="_Toc495927444" w:displacedByCustomXml="next"/>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Content>
        <w:p w:rsidR="00D27C2D" w:rsidRPr="00D27C2D" w:rsidRDefault="007F2D07" w:rsidP="007E1AF2">
          <w:pPr>
            <w:pStyle w:val="Title"/>
          </w:pPr>
          <w:r>
            <w:t xml:space="preserve">2017 </w:t>
          </w:r>
          <w:r w:rsidR="00606CDB">
            <w:t xml:space="preserve">VET </w:t>
          </w:r>
          <w:r>
            <w:t>Data Collections</w:t>
          </w:r>
          <w:r w:rsidR="00606CDB">
            <w:t xml:space="preserve"> submission guidelines</w:t>
          </w:r>
        </w:p>
      </w:sdtContent>
    </w:sdt>
    <w:bookmarkEnd w:id="1" w:displacedByCustomXml="prev"/>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rsidR="00DF2687" w:rsidRDefault="00DF2687">
          <w:pPr>
            <w:pStyle w:val="TOCHeading"/>
          </w:pPr>
          <w:r>
            <w:t>Table of Contents</w:t>
          </w:r>
        </w:p>
        <w:p w:rsidR="00160415" w:rsidRDefault="00CD0F17">
          <w:pPr>
            <w:pStyle w:val="TOC1"/>
            <w:tabs>
              <w:tab w:val="right" w:leader="dot" w:pos="9016"/>
            </w:tabs>
            <w:rPr>
              <w:noProof/>
              <w:lang w:eastAsia="en-AU"/>
            </w:rPr>
          </w:pPr>
          <w:r>
            <w:fldChar w:fldCharType="begin"/>
          </w:r>
          <w:r>
            <w:instrText xml:space="preserve"> TOC \o "1-2" \h \z \u </w:instrText>
          </w:r>
          <w:r>
            <w:fldChar w:fldCharType="separate"/>
          </w:r>
          <w:hyperlink w:anchor="_Toc495927444" w:history="1">
            <w:r w:rsidR="00160415" w:rsidRPr="00A90D12">
              <w:rPr>
                <w:rStyle w:val="Hyperlink"/>
                <w:noProof/>
              </w:rPr>
              <w:t>2017 VET Data Collections submission guidelines</w:t>
            </w:r>
            <w:r w:rsidR="00160415">
              <w:rPr>
                <w:noProof/>
                <w:webHidden/>
              </w:rPr>
              <w:tab/>
            </w:r>
            <w:r w:rsidR="00160415">
              <w:rPr>
                <w:noProof/>
                <w:webHidden/>
              </w:rPr>
              <w:fldChar w:fldCharType="begin"/>
            </w:r>
            <w:r w:rsidR="00160415">
              <w:rPr>
                <w:noProof/>
                <w:webHidden/>
              </w:rPr>
              <w:instrText xml:space="preserve"> PAGEREF _Toc495927444 \h </w:instrText>
            </w:r>
            <w:r w:rsidR="00160415">
              <w:rPr>
                <w:noProof/>
                <w:webHidden/>
              </w:rPr>
            </w:r>
            <w:r w:rsidR="00160415">
              <w:rPr>
                <w:noProof/>
                <w:webHidden/>
              </w:rPr>
              <w:fldChar w:fldCharType="separate"/>
            </w:r>
            <w:r w:rsidR="00E42715">
              <w:rPr>
                <w:noProof/>
                <w:webHidden/>
              </w:rPr>
              <w:t>1</w:t>
            </w:r>
            <w:r w:rsidR="00160415">
              <w:rPr>
                <w:noProof/>
                <w:webHidden/>
              </w:rPr>
              <w:fldChar w:fldCharType="end"/>
            </w:r>
          </w:hyperlink>
        </w:p>
        <w:p w:rsidR="00160415" w:rsidRDefault="00160415">
          <w:pPr>
            <w:pStyle w:val="TOC1"/>
            <w:tabs>
              <w:tab w:val="right" w:leader="dot" w:pos="9016"/>
            </w:tabs>
            <w:rPr>
              <w:noProof/>
              <w:lang w:eastAsia="en-AU"/>
            </w:rPr>
          </w:pPr>
          <w:hyperlink w:anchor="_Toc495927445" w:history="1">
            <w:r w:rsidRPr="00A90D12">
              <w:rPr>
                <w:rStyle w:val="Hyperlink"/>
                <w:noProof/>
              </w:rPr>
              <w:t>Scope and structure documents</w:t>
            </w:r>
            <w:r>
              <w:rPr>
                <w:noProof/>
                <w:webHidden/>
              </w:rPr>
              <w:tab/>
            </w:r>
            <w:r>
              <w:rPr>
                <w:noProof/>
                <w:webHidden/>
              </w:rPr>
              <w:fldChar w:fldCharType="begin"/>
            </w:r>
            <w:r>
              <w:rPr>
                <w:noProof/>
                <w:webHidden/>
              </w:rPr>
              <w:instrText xml:space="preserve"> PAGEREF _Toc495927445 \h </w:instrText>
            </w:r>
            <w:r>
              <w:rPr>
                <w:noProof/>
                <w:webHidden/>
              </w:rPr>
            </w:r>
            <w:r>
              <w:rPr>
                <w:noProof/>
                <w:webHidden/>
              </w:rPr>
              <w:fldChar w:fldCharType="separate"/>
            </w:r>
            <w:r w:rsidR="00E42715">
              <w:rPr>
                <w:noProof/>
                <w:webHidden/>
              </w:rPr>
              <w:t>3</w:t>
            </w:r>
            <w:r>
              <w:rPr>
                <w:noProof/>
                <w:webHidden/>
              </w:rPr>
              <w:fldChar w:fldCharType="end"/>
            </w:r>
          </w:hyperlink>
        </w:p>
        <w:p w:rsidR="00160415" w:rsidRDefault="00160415">
          <w:pPr>
            <w:pStyle w:val="TOC2"/>
            <w:tabs>
              <w:tab w:val="right" w:leader="dot" w:pos="9016"/>
            </w:tabs>
            <w:rPr>
              <w:noProof/>
              <w:lang w:eastAsia="en-AU"/>
            </w:rPr>
          </w:pPr>
          <w:hyperlink w:anchor="_Toc495927446" w:history="1">
            <w:r w:rsidRPr="00A90D12">
              <w:rPr>
                <w:rStyle w:val="Hyperlink"/>
                <w:noProof/>
              </w:rPr>
              <w:t>Contact HEIMS Client Support</w:t>
            </w:r>
            <w:r>
              <w:rPr>
                <w:noProof/>
                <w:webHidden/>
              </w:rPr>
              <w:tab/>
            </w:r>
            <w:r>
              <w:rPr>
                <w:noProof/>
                <w:webHidden/>
              </w:rPr>
              <w:fldChar w:fldCharType="begin"/>
            </w:r>
            <w:r>
              <w:rPr>
                <w:noProof/>
                <w:webHidden/>
              </w:rPr>
              <w:instrText xml:space="preserve"> PAGEREF _Toc495927446 \h </w:instrText>
            </w:r>
            <w:r>
              <w:rPr>
                <w:noProof/>
                <w:webHidden/>
              </w:rPr>
            </w:r>
            <w:r>
              <w:rPr>
                <w:noProof/>
                <w:webHidden/>
              </w:rPr>
              <w:fldChar w:fldCharType="separate"/>
            </w:r>
            <w:r w:rsidR="00E42715">
              <w:rPr>
                <w:noProof/>
                <w:webHidden/>
              </w:rPr>
              <w:t>3</w:t>
            </w:r>
            <w:r>
              <w:rPr>
                <w:noProof/>
                <w:webHidden/>
              </w:rPr>
              <w:fldChar w:fldCharType="end"/>
            </w:r>
          </w:hyperlink>
        </w:p>
        <w:p w:rsidR="00160415" w:rsidRDefault="00160415">
          <w:pPr>
            <w:pStyle w:val="TOC2"/>
            <w:tabs>
              <w:tab w:val="right" w:leader="dot" w:pos="9016"/>
            </w:tabs>
            <w:rPr>
              <w:noProof/>
              <w:lang w:eastAsia="en-AU"/>
            </w:rPr>
          </w:pPr>
          <w:hyperlink w:anchor="_Toc495927447" w:history="1">
            <w:r w:rsidRPr="00A90D12">
              <w:rPr>
                <w:rStyle w:val="Hyperlink"/>
                <w:noProof/>
              </w:rPr>
              <w:t>Student Concordance (SC) scope</w:t>
            </w:r>
            <w:r>
              <w:rPr>
                <w:noProof/>
                <w:webHidden/>
              </w:rPr>
              <w:tab/>
            </w:r>
            <w:r>
              <w:rPr>
                <w:noProof/>
                <w:webHidden/>
              </w:rPr>
              <w:fldChar w:fldCharType="begin"/>
            </w:r>
            <w:r>
              <w:rPr>
                <w:noProof/>
                <w:webHidden/>
              </w:rPr>
              <w:instrText xml:space="preserve"> PAGEREF _Toc495927447 \h </w:instrText>
            </w:r>
            <w:r>
              <w:rPr>
                <w:noProof/>
                <w:webHidden/>
              </w:rPr>
            </w:r>
            <w:r>
              <w:rPr>
                <w:noProof/>
                <w:webHidden/>
              </w:rPr>
              <w:fldChar w:fldCharType="separate"/>
            </w:r>
            <w:r w:rsidR="00E42715">
              <w:rPr>
                <w:noProof/>
                <w:webHidden/>
              </w:rPr>
              <w:t>4</w:t>
            </w:r>
            <w:r>
              <w:rPr>
                <w:noProof/>
                <w:webHidden/>
              </w:rPr>
              <w:fldChar w:fldCharType="end"/>
            </w:r>
          </w:hyperlink>
        </w:p>
        <w:p w:rsidR="00160415" w:rsidRDefault="00160415">
          <w:pPr>
            <w:pStyle w:val="TOC2"/>
            <w:tabs>
              <w:tab w:val="right" w:leader="dot" w:pos="9016"/>
            </w:tabs>
            <w:rPr>
              <w:noProof/>
              <w:lang w:eastAsia="en-AU"/>
            </w:rPr>
          </w:pPr>
          <w:hyperlink w:anchor="_Toc495927448" w:history="1">
            <w:r w:rsidRPr="00A90D12">
              <w:rPr>
                <w:rStyle w:val="Hyperlink"/>
                <w:noProof/>
              </w:rPr>
              <w:t>Student Concordance (SC) file structure</w:t>
            </w:r>
            <w:r>
              <w:rPr>
                <w:noProof/>
                <w:webHidden/>
              </w:rPr>
              <w:tab/>
            </w:r>
            <w:r>
              <w:rPr>
                <w:noProof/>
                <w:webHidden/>
              </w:rPr>
              <w:fldChar w:fldCharType="begin"/>
            </w:r>
            <w:r>
              <w:rPr>
                <w:noProof/>
                <w:webHidden/>
              </w:rPr>
              <w:instrText xml:space="preserve"> PAGEREF _Toc495927448 \h </w:instrText>
            </w:r>
            <w:r>
              <w:rPr>
                <w:noProof/>
                <w:webHidden/>
              </w:rPr>
            </w:r>
            <w:r>
              <w:rPr>
                <w:noProof/>
                <w:webHidden/>
              </w:rPr>
              <w:fldChar w:fldCharType="separate"/>
            </w:r>
            <w:r w:rsidR="00E42715">
              <w:rPr>
                <w:noProof/>
                <w:webHidden/>
              </w:rPr>
              <w:t>5</w:t>
            </w:r>
            <w:r>
              <w:rPr>
                <w:noProof/>
                <w:webHidden/>
              </w:rPr>
              <w:fldChar w:fldCharType="end"/>
            </w:r>
          </w:hyperlink>
        </w:p>
        <w:p w:rsidR="00160415" w:rsidRDefault="00160415">
          <w:pPr>
            <w:pStyle w:val="TOC2"/>
            <w:tabs>
              <w:tab w:val="right" w:leader="dot" w:pos="9016"/>
            </w:tabs>
            <w:rPr>
              <w:noProof/>
              <w:lang w:eastAsia="en-AU"/>
            </w:rPr>
          </w:pPr>
          <w:hyperlink w:anchor="_Toc495927449" w:history="1">
            <w:r w:rsidRPr="00A90D12">
              <w:rPr>
                <w:rStyle w:val="Hyperlink"/>
                <w:noProof/>
                <w:lang w:val="en-US"/>
              </w:rPr>
              <w:t>TFN LookUp (TL) scope</w:t>
            </w:r>
            <w:r>
              <w:rPr>
                <w:noProof/>
                <w:webHidden/>
              </w:rPr>
              <w:tab/>
            </w:r>
            <w:r>
              <w:rPr>
                <w:noProof/>
                <w:webHidden/>
              </w:rPr>
              <w:fldChar w:fldCharType="begin"/>
            </w:r>
            <w:r>
              <w:rPr>
                <w:noProof/>
                <w:webHidden/>
              </w:rPr>
              <w:instrText xml:space="preserve"> PAGEREF _Toc495927449 \h </w:instrText>
            </w:r>
            <w:r>
              <w:rPr>
                <w:noProof/>
                <w:webHidden/>
              </w:rPr>
            </w:r>
            <w:r>
              <w:rPr>
                <w:noProof/>
                <w:webHidden/>
              </w:rPr>
              <w:fldChar w:fldCharType="separate"/>
            </w:r>
            <w:r w:rsidR="00E42715">
              <w:rPr>
                <w:noProof/>
                <w:webHidden/>
              </w:rPr>
              <w:t>6</w:t>
            </w:r>
            <w:r>
              <w:rPr>
                <w:noProof/>
                <w:webHidden/>
              </w:rPr>
              <w:fldChar w:fldCharType="end"/>
            </w:r>
          </w:hyperlink>
        </w:p>
        <w:p w:rsidR="00160415" w:rsidRDefault="00160415">
          <w:pPr>
            <w:pStyle w:val="TOC2"/>
            <w:tabs>
              <w:tab w:val="right" w:leader="dot" w:pos="9016"/>
            </w:tabs>
            <w:rPr>
              <w:noProof/>
              <w:lang w:eastAsia="en-AU"/>
            </w:rPr>
          </w:pPr>
          <w:hyperlink w:anchor="_Toc495927450" w:history="1">
            <w:r w:rsidRPr="00A90D12">
              <w:rPr>
                <w:rStyle w:val="Hyperlink"/>
                <w:noProof/>
                <w:lang w:val="en-US"/>
              </w:rPr>
              <w:t>TFN LookUp (TL) file structure</w:t>
            </w:r>
            <w:r>
              <w:rPr>
                <w:noProof/>
                <w:webHidden/>
              </w:rPr>
              <w:tab/>
            </w:r>
            <w:r>
              <w:rPr>
                <w:noProof/>
                <w:webHidden/>
              </w:rPr>
              <w:fldChar w:fldCharType="begin"/>
            </w:r>
            <w:r>
              <w:rPr>
                <w:noProof/>
                <w:webHidden/>
              </w:rPr>
              <w:instrText xml:space="preserve"> PAGEREF _Toc495927450 \h </w:instrText>
            </w:r>
            <w:r>
              <w:rPr>
                <w:noProof/>
                <w:webHidden/>
              </w:rPr>
            </w:r>
            <w:r>
              <w:rPr>
                <w:noProof/>
                <w:webHidden/>
              </w:rPr>
              <w:fldChar w:fldCharType="separate"/>
            </w:r>
            <w:r w:rsidR="00E42715">
              <w:rPr>
                <w:noProof/>
                <w:webHidden/>
              </w:rPr>
              <w:t>7</w:t>
            </w:r>
            <w:r>
              <w:rPr>
                <w:noProof/>
                <w:webHidden/>
              </w:rPr>
              <w:fldChar w:fldCharType="end"/>
            </w:r>
          </w:hyperlink>
        </w:p>
        <w:p w:rsidR="00160415" w:rsidRDefault="00160415">
          <w:pPr>
            <w:pStyle w:val="TOC2"/>
            <w:tabs>
              <w:tab w:val="right" w:leader="dot" w:pos="9016"/>
            </w:tabs>
            <w:rPr>
              <w:noProof/>
              <w:lang w:eastAsia="en-AU"/>
            </w:rPr>
          </w:pPr>
          <w:hyperlink w:anchor="_Toc495927451" w:history="1">
            <w:r w:rsidRPr="00A90D12">
              <w:rPr>
                <w:rStyle w:val="Hyperlink"/>
                <w:noProof/>
                <w:lang w:val="en-US"/>
              </w:rPr>
              <w:t>TFN Revision (TR) scope</w:t>
            </w:r>
            <w:r>
              <w:rPr>
                <w:noProof/>
                <w:webHidden/>
              </w:rPr>
              <w:tab/>
            </w:r>
            <w:r>
              <w:rPr>
                <w:noProof/>
                <w:webHidden/>
              </w:rPr>
              <w:fldChar w:fldCharType="begin"/>
            </w:r>
            <w:r>
              <w:rPr>
                <w:noProof/>
                <w:webHidden/>
              </w:rPr>
              <w:instrText xml:space="preserve"> PAGEREF _Toc495927451 \h </w:instrText>
            </w:r>
            <w:r>
              <w:rPr>
                <w:noProof/>
                <w:webHidden/>
              </w:rPr>
            </w:r>
            <w:r>
              <w:rPr>
                <w:noProof/>
                <w:webHidden/>
              </w:rPr>
              <w:fldChar w:fldCharType="separate"/>
            </w:r>
            <w:r w:rsidR="00E42715">
              <w:rPr>
                <w:noProof/>
                <w:webHidden/>
              </w:rPr>
              <w:t>8</w:t>
            </w:r>
            <w:r>
              <w:rPr>
                <w:noProof/>
                <w:webHidden/>
              </w:rPr>
              <w:fldChar w:fldCharType="end"/>
            </w:r>
          </w:hyperlink>
        </w:p>
        <w:p w:rsidR="00160415" w:rsidRDefault="00160415">
          <w:pPr>
            <w:pStyle w:val="TOC2"/>
            <w:tabs>
              <w:tab w:val="right" w:leader="dot" w:pos="9016"/>
            </w:tabs>
            <w:rPr>
              <w:noProof/>
              <w:lang w:eastAsia="en-AU"/>
            </w:rPr>
          </w:pPr>
          <w:hyperlink w:anchor="_Toc495927452" w:history="1">
            <w:r w:rsidRPr="00A90D12">
              <w:rPr>
                <w:rStyle w:val="Hyperlink"/>
                <w:noProof/>
                <w:lang w:val="en-US"/>
              </w:rPr>
              <w:t>TFN Revision (TR) file structure</w:t>
            </w:r>
            <w:r>
              <w:rPr>
                <w:noProof/>
                <w:webHidden/>
              </w:rPr>
              <w:tab/>
            </w:r>
            <w:r>
              <w:rPr>
                <w:noProof/>
                <w:webHidden/>
              </w:rPr>
              <w:fldChar w:fldCharType="begin"/>
            </w:r>
            <w:r>
              <w:rPr>
                <w:noProof/>
                <w:webHidden/>
              </w:rPr>
              <w:instrText xml:space="preserve"> PAGEREF _Toc495927452 \h </w:instrText>
            </w:r>
            <w:r>
              <w:rPr>
                <w:noProof/>
                <w:webHidden/>
              </w:rPr>
            </w:r>
            <w:r>
              <w:rPr>
                <w:noProof/>
                <w:webHidden/>
              </w:rPr>
              <w:fldChar w:fldCharType="separate"/>
            </w:r>
            <w:r w:rsidR="00E42715">
              <w:rPr>
                <w:noProof/>
                <w:webHidden/>
              </w:rPr>
              <w:t>9</w:t>
            </w:r>
            <w:r>
              <w:rPr>
                <w:noProof/>
                <w:webHidden/>
              </w:rPr>
              <w:fldChar w:fldCharType="end"/>
            </w:r>
          </w:hyperlink>
        </w:p>
        <w:p w:rsidR="00160415" w:rsidRDefault="00160415">
          <w:pPr>
            <w:pStyle w:val="TOC2"/>
            <w:tabs>
              <w:tab w:val="right" w:leader="dot" w:pos="9016"/>
            </w:tabs>
            <w:rPr>
              <w:noProof/>
              <w:lang w:eastAsia="en-AU"/>
            </w:rPr>
          </w:pPr>
          <w:hyperlink w:anchor="_Toc495927453" w:history="1">
            <w:r w:rsidRPr="00A90D12">
              <w:rPr>
                <w:rStyle w:val="Hyperlink"/>
                <w:noProof/>
              </w:rPr>
              <w:t>VET Commencement Date Revision (VRC) scope</w:t>
            </w:r>
            <w:r>
              <w:rPr>
                <w:noProof/>
                <w:webHidden/>
              </w:rPr>
              <w:tab/>
            </w:r>
            <w:r>
              <w:rPr>
                <w:noProof/>
                <w:webHidden/>
              </w:rPr>
              <w:fldChar w:fldCharType="begin"/>
            </w:r>
            <w:r>
              <w:rPr>
                <w:noProof/>
                <w:webHidden/>
              </w:rPr>
              <w:instrText xml:space="preserve"> PAGEREF _Toc495927453 \h </w:instrText>
            </w:r>
            <w:r>
              <w:rPr>
                <w:noProof/>
                <w:webHidden/>
              </w:rPr>
            </w:r>
            <w:r>
              <w:rPr>
                <w:noProof/>
                <w:webHidden/>
              </w:rPr>
              <w:fldChar w:fldCharType="separate"/>
            </w:r>
            <w:r w:rsidR="00E42715">
              <w:rPr>
                <w:noProof/>
                <w:webHidden/>
              </w:rPr>
              <w:t>10</w:t>
            </w:r>
            <w:r>
              <w:rPr>
                <w:noProof/>
                <w:webHidden/>
              </w:rPr>
              <w:fldChar w:fldCharType="end"/>
            </w:r>
          </w:hyperlink>
        </w:p>
        <w:p w:rsidR="00160415" w:rsidRDefault="00160415">
          <w:pPr>
            <w:pStyle w:val="TOC2"/>
            <w:tabs>
              <w:tab w:val="right" w:leader="dot" w:pos="9016"/>
            </w:tabs>
            <w:rPr>
              <w:noProof/>
              <w:lang w:eastAsia="en-AU"/>
            </w:rPr>
          </w:pPr>
          <w:hyperlink w:anchor="_Toc495927454" w:history="1">
            <w:r w:rsidRPr="00A90D12">
              <w:rPr>
                <w:rStyle w:val="Hyperlink"/>
                <w:noProof/>
              </w:rPr>
              <w:t>VET Commencement Date Revision (VRC) file strucuture</w:t>
            </w:r>
            <w:r>
              <w:rPr>
                <w:noProof/>
                <w:webHidden/>
              </w:rPr>
              <w:tab/>
            </w:r>
            <w:r>
              <w:rPr>
                <w:noProof/>
                <w:webHidden/>
              </w:rPr>
              <w:fldChar w:fldCharType="begin"/>
            </w:r>
            <w:r>
              <w:rPr>
                <w:noProof/>
                <w:webHidden/>
              </w:rPr>
              <w:instrText xml:space="preserve"> PAGEREF _Toc495927454 \h </w:instrText>
            </w:r>
            <w:r>
              <w:rPr>
                <w:noProof/>
                <w:webHidden/>
              </w:rPr>
            </w:r>
            <w:r>
              <w:rPr>
                <w:noProof/>
                <w:webHidden/>
              </w:rPr>
              <w:fldChar w:fldCharType="separate"/>
            </w:r>
            <w:r w:rsidR="00E42715">
              <w:rPr>
                <w:noProof/>
                <w:webHidden/>
              </w:rPr>
              <w:t>11</w:t>
            </w:r>
            <w:r>
              <w:rPr>
                <w:noProof/>
                <w:webHidden/>
              </w:rPr>
              <w:fldChar w:fldCharType="end"/>
            </w:r>
          </w:hyperlink>
        </w:p>
        <w:p w:rsidR="00160415" w:rsidRDefault="00160415">
          <w:pPr>
            <w:pStyle w:val="TOC2"/>
            <w:tabs>
              <w:tab w:val="right" w:leader="dot" w:pos="9016"/>
            </w:tabs>
            <w:rPr>
              <w:noProof/>
              <w:lang w:eastAsia="en-AU"/>
            </w:rPr>
          </w:pPr>
          <w:hyperlink w:anchor="_Toc495927455" w:history="1">
            <w:r w:rsidRPr="00A90D12">
              <w:rPr>
                <w:rStyle w:val="Hyperlink"/>
                <w:noProof/>
              </w:rPr>
              <w:t>VET Commonwealth Assisted Students - HELP Due (VDU) scope</w:t>
            </w:r>
            <w:r>
              <w:rPr>
                <w:noProof/>
                <w:webHidden/>
              </w:rPr>
              <w:tab/>
            </w:r>
            <w:r>
              <w:rPr>
                <w:noProof/>
                <w:webHidden/>
              </w:rPr>
              <w:fldChar w:fldCharType="begin"/>
            </w:r>
            <w:r>
              <w:rPr>
                <w:noProof/>
                <w:webHidden/>
              </w:rPr>
              <w:instrText xml:space="preserve"> PAGEREF _Toc495927455 \h </w:instrText>
            </w:r>
            <w:r>
              <w:rPr>
                <w:noProof/>
                <w:webHidden/>
              </w:rPr>
            </w:r>
            <w:r>
              <w:rPr>
                <w:noProof/>
                <w:webHidden/>
              </w:rPr>
              <w:fldChar w:fldCharType="separate"/>
            </w:r>
            <w:r w:rsidR="00E42715">
              <w:rPr>
                <w:noProof/>
                <w:webHidden/>
              </w:rPr>
              <w:t>12</w:t>
            </w:r>
            <w:r>
              <w:rPr>
                <w:noProof/>
                <w:webHidden/>
              </w:rPr>
              <w:fldChar w:fldCharType="end"/>
            </w:r>
          </w:hyperlink>
        </w:p>
        <w:p w:rsidR="00160415" w:rsidRDefault="00160415">
          <w:pPr>
            <w:pStyle w:val="TOC2"/>
            <w:tabs>
              <w:tab w:val="right" w:leader="dot" w:pos="9016"/>
            </w:tabs>
            <w:rPr>
              <w:noProof/>
              <w:lang w:eastAsia="en-AU"/>
            </w:rPr>
          </w:pPr>
          <w:hyperlink w:anchor="_Toc495927456" w:history="1">
            <w:r w:rsidRPr="00A90D12">
              <w:rPr>
                <w:rStyle w:val="Hyperlink"/>
                <w:noProof/>
              </w:rPr>
              <w:t>VET Commonwealth Assisted Students - HELP Due (VDU) file structure</w:t>
            </w:r>
            <w:r>
              <w:rPr>
                <w:noProof/>
                <w:webHidden/>
              </w:rPr>
              <w:tab/>
            </w:r>
            <w:r>
              <w:rPr>
                <w:noProof/>
                <w:webHidden/>
              </w:rPr>
              <w:fldChar w:fldCharType="begin"/>
            </w:r>
            <w:r>
              <w:rPr>
                <w:noProof/>
                <w:webHidden/>
              </w:rPr>
              <w:instrText xml:space="preserve"> PAGEREF _Toc495927456 \h </w:instrText>
            </w:r>
            <w:r>
              <w:rPr>
                <w:noProof/>
                <w:webHidden/>
              </w:rPr>
            </w:r>
            <w:r>
              <w:rPr>
                <w:noProof/>
                <w:webHidden/>
              </w:rPr>
              <w:fldChar w:fldCharType="separate"/>
            </w:r>
            <w:r w:rsidR="00E42715">
              <w:rPr>
                <w:noProof/>
                <w:webHidden/>
              </w:rPr>
              <w:t>14</w:t>
            </w:r>
            <w:r>
              <w:rPr>
                <w:noProof/>
                <w:webHidden/>
              </w:rPr>
              <w:fldChar w:fldCharType="end"/>
            </w:r>
          </w:hyperlink>
        </w:p>
        <w:p w:rsidR="00160415" w:rsidRDefault="00160415">
          <w:pPr>
            <w:pStyle w:val="TOC2"/>
            <w:tabs>
              <w:tab w:val="right" w:leader="dot" w:pos="9016"/>
            </w:tabs>
            <w:rPr>
              <w:noProof/>
              <w:lang w:eastAsia="en-AU"/>
            </w:rPr>
          </w:pPr>
          <w:hyperlink w:anchor="_Toc495927457" w:history="1">
            <w:r w:rsidRPr="00A90D12">
              <w:rPr>
                <w:rStyle w:val="Hyperlink"/>
                <w:noProof/>
              </w:rPr>
              <w:t>VET Commonwealth Higher Education Student Support Number (CHESSN) scope</w:t>
            </w:r>
            <w:r>
              <w:rPr>
                <w:noProof/>
                <w:webHidden/>
              </w:rPr>
              <w:tab/>
            </w:r>
            <w:r>
              <w:rPr>
                <w:noProof/>
                <w:webHidden/>
              </w:rPr>
              <w:fldChar w:fldCharType="begin"/>
            </w:r>
            <w:r>
              <w:rPr>
                <w:noProof/>
                <w:webHidden/>
              </w:rPr>
              <w:instrText xml:space="preserve"> PAGEREF _Toc495927457 \h </w:instrText>
            </w:r>
            <w:r>
              <w:rPr>
                <w:noProof/>
                <w:webHidden/>
              </w:rPr>
            </w:r>
            <w:r>
              <w:rPr>
                <w:noProof/>
                <w:webHidden/>
              </w:rPr>
              <w:fldChar w:fldCharType="separate"/>
            </w:r>
            <w:r w:rsidR="00E42715">
              <w:rPr>
                <w:noProof/>
                <w:webHidden/>
              </w:rPr>
              <w:t>16</w:t>
            </w:r>
            <w:r>
              <w:rPr>
                <w:noProof/>
                <w:webHidden/>
              </w:rPr>
              <w:fldChar w:fldCharType="end"/>
            </w:r>
          </w:hyperlink>
        </w:p>
        <w:p w:rsidR="00160415" w:rsidRDefault="00160415">
          <w:pPr>
            <w:pStyle w:val="TOC2"/>
            <w:tabs>
              <w:tab w:val="right" w:leader="dot" w:pos="9016"/>
            </w:tabs>
            <w:rPr>
              <w:noProof/>
              <w:lang w:eastAsia="en-AU"/>
            </w:rPr>
          </w:pPr>
          <w:hyperlink w:anchor="_Toc495927458" w:history="1">
            <w:r w:rsidRPr="00A90D12">
              <w:rPr>
                <w:rStyle w:val="Hyperlink"/>
                <w:noProof/>
              </w:rPr>
              <w:t>VET Commonwealth Higher Education Student Support Number (CHESSN) file structure</w:t>
            </w:r>
            <w:r>
              <w:rPr>
                <w:noProof/>
                <w:webHidden/>
              </w:rPr>
              <w:tab/>
            </w:r>
            <w:r>
              <w:rPr>
                <w:noProof/>
                <w:webHidden/>
              </w:rPr>
              <w:fldChar w:fldCharType="begin"/>
            </w:r>
            <w:r>
              <w:rPr>
                <w:noProof/>
                <w:webHidden/>
              </w:rPr>
              <w:instrText xml:space="preserve"> PAGEREF _Toc495927458 \h </w:instrText>
            </w:r>
            <w:r>
              <w:rPr>
                <w:noProof/>
                <w:webHidden/>
              </w:rPr>
            </w:r>
            <w:r>
              <w:rPr>
                <w:noProof/>
                <w:webHidden/>
              </w:rPr>
              <w:fldChar w:fldCharType="separate"/>
            </w:r>
            <w:r w:rsidR="00E42715">
              <w:rPr>
                <w:noProof/>
                <w:webHidden/>
              </w:rPr>
              <w:t>18</w:t>
            </w:r>
            <w:r>
              <w:rPr>
                <w:noProof/>
                <w:webHidden/>
              </w:rPr>
              <w:fldChar w:fldCharType="end"/>
            </w:r>
          </w:hyperlink>
        </w:p>
        <w:p w:rsidR="00160415" w:rsidRDefault="00160415">
          <w:pPr>
            <w:pStyle w:val="TOC2"/>
            <w:tabs>
              <w:tab w:val="right" w:leader="dot" w:pos="9016"/>
            </w:tabs>
            <w:rPr>
              <w:noProof/>
              <w:lang w:eastAsia="en-AU"/>
            </w:rPr>
          </w:pPr>
          <w:hyperlink w:anchor="_Toc495927459" w:history="1">
            <w:r w:rsidRPr="00A90D12">
              <w:rPr>
                <w:rStyle w:val="Hyperlink"/>
                <w:noProof/>
              </w:rPr>
              <w:t>VET Course Completions (VCC) scope</w:t>
            </w:r>
            <w:r>
              <w:rPr>
                <w:noProof/>
                <w:webHidden/>
              </w:rPr>
              <w:tab/>
            </w:r>
            <w:r>
              <w:rPr>
                <w:noProof/>
                <w:webHidden/>
              </w:rPr>
              <w:fldChar w:fldCharType="begin"/>
            </w:r>
            <w:r>
              <w:rPr>
                <w:noProof/>
                <w:webHidden/>
              </w:rPr>
              <w:instrText xml:space="preserve"> PAGEREF _Toc495927459 \h </w:instrText>
            </w:r>
            <w:r>
              <w:rPr>
                <w:noProof/>
                <w:webHidden/>
              </w:rPr>
            </w:r>
            <w:r>
              <w:rPr>
                <w:noProof/>
                <w:webHidden/>
              </w:rPr>
              <w:fldChar w:fldCharType="separate"/>
            </w:r>
            <w:r w:rsidR="00E42715">
              <w:rPr>
                <w:noProof/>
                <w:webHidden/>
              </w:rPr>
              <w:t>22</w:t>
            </w:r>
            <w:r>
              <w:rPr>
                <w:noProof/>
                <w:webHidden/>
              </w:rPr>
              <w:fldChar w:fldCharType="end"/>
            </w:r>
          </w:hyperlink>
        </w:p>
        <w:p w:rsidR="00160415" w:rsidRDefault="00160415">
          <w:pPr>
            <w:pStyle w:val="TOC2"/>
            <w:tabs>
              <w:tab w:val="right" w:leader="dot" w:pos="9016"/>
            </w:tabs>
            <w:rPr>
              <w:noProof/>
              <w:lang w:eastAsia="en-AU"/>
            </w:rPr>
          </w:pPr>
          <w:hyperlink w:anchor="_Toc495927460" w:history="1">
            <w:r w:rsidRPr="00A90D12">
              <w:rPr>
                <w:rStyle w:val="Hyperlink"/>
                <w:noProof/>
              </w:rPr>
              <w:t>VET Course Completions (VCC) file structure</w:t>
            </w:r>
            <w:r>
              <w:rPr>
                <w:noProof/>
                <w:webHidden/>
              </w:rPr>
              <w:tab/>
            </w:r>
            <w:r>
              <w:rPr>
                <w:noProof/>
                <w:webHidden/>
              </w:rPr>
              <w:fldChar w:fldCharType="begin"/>
            </w:r>
            <w:r>
              <w:rPr>
                <w:noProof/>
                <w:webHidden/>
              </w:rPr>
              <w:instrText xml:space="preserve"> PAGEREF _Toc495927460 \h </w:instrText>
            </w:r>
            <w:r>
              <w:rPr>
                <w:noProof/>
                <w:webHidden/>
              </w:rPr>
            </w:r>
            <w:r>
              <w:rPr>
                <w:noProof/>
                <w:webHidden/>
              </w:rPr>
              <w:fldChar w:fldCharType="separate"/>
            </w:r>
            <w:r w:rsidR="00E42715">
              <w:rPr>
                <w:noProof/>
                <w:webHidden/>
              </w:rPr>
              <w:t>24</w:t>
            </w:r>
            <w:r>
              <w:rPr>
                <w:noProof/>
                <w:webHidden/>
              </w:rPr>
              <w:fldChar w:fldCharType="end"/>
            </w:r>
          </w:hyperlink>
        </w:p>
        <w:p w:rsidR="00160415" w:rsidRDefault="00160415">
          <w:pPr>
            <w:pStyle w:val="TOC2"/>
            <w:tabs>
              <w:tab w:val="right" w:leader="dot" w:pos="9016"/>
            </w:tabs>
            <w:rPr>
              <w:noProof/>
              <w:lang w:eastAsia="en-AU"/>
            </w:rPr>
          </w:pPr>
          <w:hyperlink w:anchor="_Toc495927461" w:history="1">
            <w:r w:rsidRPr="00A90D12">
              <w:rPr>
                <w:rStyle w:val="Hyperlink"/>
                <w:noProof/>
              </w:rPr>
              <w:t>VET Course of Study (VCO) scope</w:t>
            </w:r>
            <w:r>
              <w:rPr>
                <w:noProof/>
                <w:webHidden/>
              </w:rPr>
              <w:tab/>
            </w:r>
            <w:r>
              <w:rPr>
                <w:noProof/>
                <w:webHidden/>
              </w:rPr>
              <w:fldChar w:fldCharType="begin"/>
            </w:r>
            <w:r>
              <w:rPr>
                <w:noProof/>
                <w:webHidden/>
              </w:rPr>
              <w:instrText xml:space="preserve"> PAGEREF _Toc495927461 \h </w:instrText>
            </w:r>
            <w:r>
              <w:rPr>
                <w:noProof/>
                <w:webHidden/>
              </w:rPr>
            </w:r>
            <w:r>
              <w:rPr>
                <w:noProof/>
                <w:webHidden/>
              </w:rPr>
              <w:fldChar w:fldCharType="separate"/>
            </w:r>
            <w:r w:rsidR="00E42715">
              <w:rPr>
                <w:noProof/>
                <w:webHidden/>
              </w:rPr>
              <w:t>25</w:t>
            </w:r>
            <w:r>
              <w:rPr>
                <w:noProof/>
                <w:webHidden/>
              </w:rPr>
              <w:fldChar w:fldCharType="end"/>
            </w:r>
          </w:hyperlink>
        </w:p>
        <w:p w:rsidR="00160415" w:rsidRDefault="00160415">
          <w:pPr>
            <w:pStyle w:val="TOC2"/>
            <w:tabs>
              <w:tab w:val="right" w:leader="dot" w:pos="9016"/>
            </w:tabs>
            <w:rPr>
              <w:noProof/>
              <w:lang w:eastAsia="en-AU"/>
            </w:rPr>
          </w:pPr>
          <w:hyperlink w:anchor="_Toc495927462" w:history="1">
            <w:r w:rsidRPr="00A90D12">
              <w:rPr>
                <w:rStyle w:val="Hyperlink"/>
                <w:noProof/>
              </w:rPr>
              <w:t>VET Course of Study (VCO) file structure</w:t>
            </w:r>
            <w:r>
              <w:rPr>
                <w:noProof/>
                <w:webHidden/>
              </w:rPr>
              <w:tab/>
            </w:r>
            <w:r>
              <w:rPr>
                <w:noProof/>
                <w:webHidden/>
              </w:rPr>
              <w:fldChar w:fldCharType="begin"/>
            </w:r>
            <w:r>
              <w:rPr>
                <w:noProof/>
                <w:webHidden/>
              </w:rPr>
              <w:instrText xml:space="preserve"> PAGEREF _Toc495927462 \h </w:instrText>
            </w:r>
            <w:r>
              <w:rPr>
                <w:noProof/>
                <w:webHidden/>
              </w:rPr>
            </w:r>
            <w:r>
              <w:rPr>
                <w:noProof/>
                <w:webHidden/>
              </w:rPr>
              <w:fldChar w:fldCharType="separate"/>
            </w:r>
            <w:r w:rsidR="00E42715">
              <w:rPr>
                <w:noProof/>
                <w:webHidden/>
              </w:rPr>
              <w:t>27</w:t>
            </w:r>
            <w:r>
              <w:rPr>
                <w:noProof/>
                <w:webHidden/>
              </w:rPr>
              <w:fldChar w:fldCharType="end"/>
            </w:r>
          </w:hyperlink>
        </w:p>
        <w:p w:rsidR="00160415" w:rsidRDefault="00160415">
          <w:pPr>
            <w:pStyle w:val="TOC2"/>
            <w:tabs>
              <w:tab w:val="right" w:leader="dot" w:pos="9016"/>
            </w:tabs>
            <w:rPr>
              <w:noProof/>
              <w:lang w:eastAsia="en-AU"/>
            </w:rPr>
          </w:pPr>
          <w:hyperlink w:anchor="_Toc495927463" w:history="1">
            <w:r w:rsidRPr="00A90D12">
              <w:rPr>
                <w:rStyle w:val="Hyperlink"/>
                <w:noProof/>
              </w:rPr>
              <w:t>VET Enrolment Revisions (VER) scope</w:t>
            </w:r>
            <w:r>
              <w:rPr>
                <w:noProof/>
                <w:webHidden/>
              </w:rPr>
              <w:tab/>
            </w:r>
            <w:r>
              <w:rPr>
                <w:noProof/>
                <w:webHidden/>
              </w:rPr>
              <w:fldChar w:fldCharType="begin"/>
            </w:r>
            <w:r>
              <w:rPr>
                <w:noProof/>
                <w:webHidden/>
              </w:rPr>
              <w:instrText xml:space="preserve"> PAGEREF _Toc495927463 \h </w:instrText>
            </w:r>
            <w:r>
              <w:rPr>
                <w:noProof/>
                <w:webHidden/>
              </w:rPr>
            </w:r>
            <w:r>
              <w:rPr>
                <w:noProof/>
                <w:webHidden/>
              </w:rPr>
              <w:fldChar w:fldCharType="separate"/>
            </w:r>
            <w:r w:rsidR="00E42715">
              <w:rPr>
                <w:noProof/>
                <w:webHidden/>
              </w:rPr>
              <w:t>28</w:t>
            </w:r>
            <w:r>
              <w:rPr>
                <w:noProof/>
                <w:webHidden/>
              </w:rPr>
              <w:fldChar w:fldCharType="end"/>
            </w:r>
          </w:hyperlink>
        </w:p>
        <w:p w:rsidR="00160415" w:rsidRDefault="00160415">
          <w:pPr>
            <w:pStyle w:val="TOC2"/>
            <w:tabs>
              <w:tab w:val="right" w:leader="dot" w:pos="9016"/>
            </w:tabs>
            <w:rPr>
              <w:noProof/>
              <w:lang w:eastAsia="en-AU"/>
            </w:rPr>
          </w:pPr>
          <w:hyperlink w:anchor="_Toc495927464" w:history="1">
            <w:r w:rsidRPr="00A90D12">
              <w:rPr>
                <w:rStyle w:val="Hyperlink"/>
                <w:noProof/>
              </w:rPr>
              <w:t>VET Enrolment Revisions (VER) file structure</w:t>
            </w:r>
            <w:r>
              <w:rPr>
                <w:noProof/>
                <w:webHidden/>
              </w:rPr>
              <w:tab/>
            </w:r>
            <w:r>
              <w:rPr>
                <w:noProof/>
                <w:webHidden/>
              </w:rPr>
              <w:fldChar w:fldCharType="begin"/>
            </w:r>
            <w:r>
              <w:rPr>
                <w:noProof/>
                <w:webHidden/>
              </w:rPr>
              <w:instrText xml:space="preserve"> PAGEREF _Toc495927464 \h </w:instrText>
            </w:r>
            <w:r>
              <w:rPr>
                <w:noProof/>
                <w:webHidden/>
              </w:rPr>
            </w:r>
            <w:r>
              <w:rPr>
                <w:noProof/>
                <w:webHidden/>
              </w:rPr>
              <w:fldChar w:fldCharType="separate"/>
            </w:r>
            <w:r w:rsidR="00E42715">
              <w:rPr>
                <w:noProof/>
                <w:webHidden/>
              </w:rPr>
              <w:t>29</w:t>
            </w:r>
            <w:r>
              <w:rPr>
                <w:noProof/>
                <w:webHidden/>
              </w:rPr>
              <w:fldChar w:fldCharType="end"/>
            </w:r>
          </w:hyperlink>
        </w:p>
        <w:p w:rsidR="00160415" w:rsidRDefault="00160415">
          <w:pPr>
            <w:pStyle w:val="TOC2"/>
            <w:tabs>
              <w:tab w:val="right" w:leader="dot" w:pos="9016"/>
            </w:tabs>
            <w:rPr>
              <w:noProof/>
              <w:lang w:eastAsia="en-AU"/>
            </w:rPr>
          </w:pPr>
          <w:hyperlink w:anchor="_Toc495927465" w:history="1">
            <w:r w:rsidRPr="00A90D12">
              <w:rPr>
                <w:rStyle w:val="Hyperlink"/>
                <w:noProof/>
              </w:rPr>
              <w:t>VET Revised Student Load Liability (VRL) scope</w:t>
            </w:r>
            <w:r>
              <w:rPr>
                <w:noProof/>
                <w:webHidden/>
              </w:rPr>
              <w:tab/>
            </w:r>
            <w:r>
              <w:rPr>
                <w:noProof/>
                <w:webHidden/>
              </w:rPr>
              <w:fldChar w:fldCharType="begin"/>
            </w:r>
            <w:r>
              <w:rPr>
                <w:noProof/>
                <w:webHidden/>
              </w:rPr>
              <w:instrText xml:space="preserve"> PAGEREF _Toc495927465 \h </w:instrText>
            </w:r>
            <w:r>
              <w:rPr>
                <w:noProof/>
                <w:webHidden/>
              </w:rPr>
            </w:r>
            <w:r>
              <w:rPr>
                <w:noProof/>
                <w:webHidden/>
              </w:rPr>
              <w:fldChar w:fldCharType="separate"/>
            </w:r>
            <w:r w:rsidR="00E42715">
              <w:rPr>
                <w:noProof/>
                <w:webHidden/>
              </w:rPr>
              <w:t>31</w:t>
            </w:r>
            <w:r>
              <w:rPr>
                <w:noProof/>
                <w:webHidden/>
              </w:rPr>
              <w:fldChar w:fldCharType="end"/>
            </w:r>
          </w:hyperlink>
        </w:p>
        <w:p w:rsidR="00160415" w:rsidRDefault="00160415">
          <w:pPr>
            <w:pStyle w:val="TOC2"/>
            <w:tabs>
              <w:tab w:val="right" w:leader="dot" w:pos="9016"/>
            </w:tabs>
            <w:rPr>
              <w:noProof/>
              <w:lang w:eastAsia="en-AU"/>
            </w:rPr>
          </w:pPr>
          <w:hyperlink w:anchor="_Toc495927466" w:history="1">
            <w:r w:rsidRPr="00A90D12">
              <w:rPr>
                <w:rStyle w:val="Hyperlink"/>
                <w:noProof/>
              </w:rPr>
              <w:t>VET Revised Student Load Liability (VRL) file structure</w:t>
            </w:r>
            <w:r>
              <w:rPr>
                <w:noProof/>
                <w:webHidden/>
              </w:rPr>
              <w:tab/>
            </w:r>
            <w:r>
              <w:rPr>
                <w:noProof/>
                <w:webHidden/>
              </w:rPr>
              <w:fldChar w:fldCharType="begin"/>
            </w:r>
            <w:r>
              <w:rPr>
                <w:noProof/>
                <w:webHidden/>
              </w:rPr>
              <w:instrText xml:space="preserve"> PAGEREF _Toc495927466 \h </w:instrText>
            </w:r>
            <w:r>
              <w:rPr>
                <w:noProof/>
                <w:webHidden/>
              </w:rPr>
            </w:r>
            <w:r>
              <w:rPr>
                <w:noProof/>
                <w:webHidden/>
              </w:rPr>
              <w:fldChar w:fldCharType="separate"/>
            </w:r>
            <w:r w:rsidR="00E42715">
              <w:rPr>
                <w:noProof/>
                <w:webHidden/>
              </w:rPr>
              <w:t>33</w:t>
            </w:r>
            <w:r>
              <w:rPr>
                <w:noProof/>
                <w:webHidden/>
              </w:rPr>
              <w:fldChar w:fldCharType="end"/>
            </w:r>
          </w:hyperlink>
        </w:p>
        <w:p w:rsidR="00160415" w:rsidRDefault="00160415">
          <w:pPr>
            <w:pStyle w:val="TOC2"/>
            <w:tabs>
              <w:tab w:val="right" w:leader="dot" w:pos="9016"/>
            </w:tabs>
            <w:rPr>
              <w:noProof/>
              <w:lang w:eastAsia="en-AU"/>
            </w:rPr>
          </w:pPr>
          <w:hyperlink w:anchor="_Toc495927467" w:history="1">
            <w:r w:rsidRPr="00A90D12">
              <w:rPr>
                <w:rStyle w:val="Hyperlink"/>
                <w:noProof/>
              </w:rPr>
              <w:t>VET Student Enrolment (VEN) scope</w:t>
            </w:r>
            <w:r>
              <w:rPr>
                <w:noProof/>
                <w:webHidden/>
              </w:rPr>
              <w:tab/>
            </w:r>
            <w:r>
              <w:rPr>
                <w:noProof/>
                <w:webHidden/>
              </w:rPr>
              <w:fldChar w:fldCharType="begin"/>
            </w:r>
            <w:r>
              <w:rPr>
                <w:noProof/>
                <w:webHidden/>
              </w:rPr>
              <w:instrText xml:space="preserve"> PAGEREF _Toc495927467 \h </w:instrText>
            </w:r>
            <w:r>
              <w:rPr>
                <w:noProof/>
                <w:webHidden/>
              </w:rPr>
            </w:r>
            <w:r>
              <w:rPr>
                <w:noProof/>
                <w:webHidden/>
              </w:rPr>
              <w:fldChar w:fldCharType="separate"/>
            </w:r>
            <w:r w:rsidR="00E42715">
              <w:rPr>
                <w:noProof/>
                <w:webHidden/>
              </w:rPr>
              <w:t>35</w:t>
            </w:r>
            <w:r>
              <w:rPr>
                <w:noProof/>
                <w:webHidden/>
              </w:rPr>
              <w:fldChar w:fldCharType="end"/>
            </w:r>
          </w:hyperlink>
        </w:p>
        <w:p w:rsidR="00160415" w:rsidRDefault="00160415">
          <w:pPr>
            <w:pStyle w:val="TOC2"/>
            <w:tabs>
              <w:tab w:val="right" w:leader="dot" w:pos="9016"/>
            </w:tabs>
            <w:rPr>
              <w:noProof/>
              <w:lang w:eastAsia="en-AU"/>
            </w:rPr>
          </w:pPr>
          <w:hyperlink w:anchor="_Toc495927468" w:history="1">
            <w:r w:rsidRPr="00A90D12">
              <w:rPr>
                <w:rStyle w:val="Hyperlink"/>
                <w:noProof/>
              </w:rPr>
              <w:t>VET Student Enrolment (VEN) file structure</w:t>
            </w:r>
            <w:r>
              <w:rPr>
                <w:noProof/>
                <w:webHidden/>
              </w:rPr>
              <w:tab/>
            </w:r>
            <w:r>
              <w:rPr>
                <w:noProof/>
                <w:webHidden/>
              </w:rPr>
              <w:fldChar w:fldCharType="begin"/>
            </w:r>
            <w:r>
              <w:rPr>
                <w:noProof/>
                <w:webHidden/>
              </w:rPr>
              <w:instrText xml:space="preserve"> PAGEREF _Toc495927468 \h </w:instrText>
            </w:r>
            <w:r>
              <w:rPr>
                <w:noProof/>
                <w:webHidden/>
              </w:rPr>
            </w:r>
            <w:r>
              <w:rPr>
                <w:noProof/>
                <w:webHidden/>
              </w:rPr>
              <w:fldChar w:fldCharType="separate"/>
            </w:r>
            <w:r w:rsidR="00E42715">
              <w:rPr>
                <w:noProof/>
                <w:webHidden/>
              </w:rPr>
              <w:t>37</w:t>
            </w:r>
            <w:r>
              <w:rPr>
                <w:noProof/>
                <w:webHidden/>
              </w:rPr>
              <w:fldChar w:fldCharType="end"/>
            </w:r>
          </w:hyperlink>
        </w:p>
        <w:p w:rsidR="00160415" w:rsidRDefault="00160415">
          <w:pPr>
            <w:pStyle w:val="TOC2"/>
            <w:tabs>
              <w:tab w:val="right" w:leader="dot" w:pos="9016"/>
            </w:tabs>
            <w:rPr>
              <w:noProof/>
              <w:lang w:eastAsia="en-AU"/>
            </w:rPr>
          </w:pPr>
          <w:hyperlink w:anchor="_Toc495927469" w:history="1">
            <w:r w:rsidRPr="00A90D12">
              <w:rPr>
                <w:rStyle w:val="Hyperlink"/>
                <w:noProof/>
              </w:rPr>
              <w:t>VET Student Load Liability (VLL) scope</w:t>
            </w:r>
            <w:r>
              <w:rPr>
                <w:noProof/>
                <w:webHidden/>
              </w:rPr>
              <w:tab/>
            </w:r>
            <w:r>
              <w:rPr>
                <w:noProof/>
                <w:webHidden/>
              </w:rPr>
              <w:fldChar w:fldCharType="begin"/>
            </w:r>
            <w:r>
              <w:rPr>
                <w:noProof/>
                <w:webHidden/>
              </w:rPr>
              <w:instrText xml:space="preserve"> PAGEREF _Toc495927469 \h </w:instrText>
            </w:r>
            <w:r>
              <w:rPr>
                <w:noProof/>
                <w:webHidden/>
              </w:rPr>
            </w:r>
            <w:r>
              <w:rPr>
                <w:noProof/>
                <w:webHidden/>
              </w:rPr>
              <w:fldChar w:fldCharType="separate"/>
            </w:r>
            <w:r w:rsidR="00E42715">
              <w:rPr>
                <w:noProof/>
                <w:webHidden/>
              </w:rPr>
              <w:t>39</w:t>
            </w:r>
            <w:r>
              <w:rPr>
                <w:noProof/>
                <w:webHidden/>
              </w:rPr>
              <w:fldChar w:fldCharType="end"/>
            </w:r>
          </w:hyperlink>
        </w:p>
        <w:p w:rsidR="00160415" w:rsidRDefault="00160415">
          <w:pPr>
            <w:pStyle w:val="TOC2"/>
            <w:tabs>
              <w:tab w:val="right" w:leader="dot" w:pos="9016"/>
            </w:tabs>
            <w:rPr>
              <w:noProof/>
              <w:lang w:eastAsia="en-AU"/>
            </w:rPr>
          </w:pPr>
          <w:hyperlink w:anchor="_Toc495927470" w:history="1">
            <w:r w:rsidRPr="00A90D12">
              <w:rPr>
                <w:rStyle w:val="Hyperlink"/>
                <w:noProof/>
              </w:rPr>
              <w:t>VET Student Load Liability (VLL) file structure</w:t>
            </w:r>
            <w:r>
              <w:rPr>
                <w:noProof/>
                <w:webHidden/>
              </w:rPr>
              <w:tab/>
            </w:r>
            <w:r>
              <w:rPr>
                <w:noProof/>
                <w:webHidden/>
              </w:rPr>
              <w:fldChar w:fldCharType="begin"/>
            </w:r>
            <w:r>
              <w:rPr>
                <w:noProof/>
                <w:webHidden/>
              </w:rPr>
              <w:instrText xml:space="preserve"> PAGEREF _Toc495927470 \h </w:instrText>
            </w:r>
            <w:r>
              <w:rPr>
                <w:noProof/>
                <w:webHidden/>
              </w:rPr>
            </w:r>
            <w:r>
              <w:rPr>
                <w:noProof/>
                <w:webHidden/>
              </w:rPr>
              <w:fldChar w:fldCharType="separate"/>
            </w:r>
            <w:r w:rsidR="00E42715">
              <w:rPr>
                <w:noProof/>
                <w:webHidden/>
              </w:rPr>
              <w:t>41</w:t>
            </w:r>
            <w:r>
              <w:rPr>
                <w:noProof/>
                <w:webHidden/>
              </w:rPr>
              <w:fldChar w:fldCharType="end"/>
            </w:r>
          </w:hyperlink>
        </w:p>
        <w:p w:rsidR="00160415" w:rsidRDefault="00160415">
          <w:pPr>
            <w:pStyle w:val="TOC2"/>
            <w:tabs>
              <w:tab w:val="right" w:leader="dot" w:pos="9016"/>
            </w:tabs>
            <w:rPr>
              <w:noProof/>
              <w:lang w:eastAsia="en-AU"/>
            </w:rPr>
          </w:pPr>
          <w:hyperlink w:anchor="_Toc495927471" w:history="1">
            <w:r w:rsidRPr="00A90D12">
              <w:rPr>
                <w:rStyle w:val="Hyperlink"/>
                <w:noProof/>
              </w:rPr>
              <w:t>VET Student Revisions (VSR) scope</w:t>
            </w:r>
            <w:r>
              <w:rPr>
                <w:noProof/>
                <w:webHidden/>
              </w:rPr>
              <w:tab/>
            </w:r>
            <w:r>
              <w:rPr>
                <w:noProof/>
                <w:webHidden/>
              </w:rPr>
              <w:fldChar w:fldCharType="begin"/>
            </w:r>
            <w:r>
              <w:rPr>
                <w:noProof/>
                <w:webHidden/>
              </w:rPr>
              <w:instrText xml:space="preserve"> PAGEREF _Toc495927471 \h </w:instrText>
            </w:r>
            <w:r>
              <w:rPr>
                <w:noProof/>
                <w:webHidden/>
              </w:rPr>
            </w:r>
            <w:r>
              <w:rPr>
                <w:noProof/>
                <w:webHidden/>
              </w:rPr>
              <w:fldChar w:fldCharType="separate"/>
            </w:r>
            <w:r w:rsidR="00E42715">
              <w:rPr>
                <w:noProof/>
                <w:webHidden/>
              </w:rPr>
              <w:t>43</w:t>
            </w:r>
            <w:r>
              <w:rPr>
                <w:noProof/>
                <w:webHidden/>
              </w:rPr>
              <w:fldChar w:fldCharType="end"/>
            </w:r>
          </w:hyperlink>
        </w:p>
        <w:p w:rsidR="00160415" w:rsidRDefault="00160415">
          <w:pPr>
            <w:pStyle w:val="TOC2"/>
            <w:tabs>
              <w:tab w:val="right" w:leader="dot" w:pos="9016"/>
            </w:tabs>
            <w:rPr>
              <w:noProof/>
              <w:lang w:eastAsia="en-AU"/>
            </w:rPr>
          </w:pPr>
          <w:hyperlink w:anchor="_Toc495927472" w:history="1">
            <w:r w:rsidRPr="00A90D12">
              <w:rPr>
                <w:rStyle w:val="Hyperlink"/>
                <w:noProof/>
              </w:rPr>
              <w:t>VET Student Revisions (VSR) file structure</w:t>
            </w:r>
            <w:r>
              <w:rPr>
                <w:noProof/>
                <w:webHidden/>
              </w:rPr>
              <w:tab/>
            </w:r>
            <w:r>
              <w:rPr>
                <w:noProof/>
                <w:webHidden/>
              </w:rPr>
              <w:fldChar w:fldCharType="begin"/>
            </w:r>
            <w:r>
              <w:rPr>
                <w:noProof/>
                <w:webHidden/>
              </w:rPr>
              <w:instrText xml:space="preserve"> PAGEREF _Toc495927472 \h </w:instrText>
            </w:r>
            <w:r>
              <w:rPr>
                <w:noProof/>
                <w:webHidden/>
              </w:rPr>
            </w:r>
            <w:r>
              <w:rPr>
                <w:noProof/>
                <w:webHidden/>
              </w:rPr>
              <w:fldChar w:fldCharType="separate"/>
            </w:r>
            <w:r w:rsidR="00E42715">
              <w:rPr>
                <w:noProof/>
                <w:webHidden/>
              </w:rPr>
              <w:t>45</w:t>
            </w:r>
            <w:r>
              <w:rPr>
                <w:noProof/>
                <w:webHidden/>
              </w:rPr>
              <w:fldChar w:fldCharType="end"/>
            </w:r>
          </w:hyperlink>
        </w:p>
        <w:p w:rsidR="00160415" w:rsidRDefault="00160415">
          <w:pPr>
            <w:pStyle w:val="TOC2"/>
            <w:tabs>
              <w:tab w:val="right" w:leader="dot" w:pos="9016"/>
            </w:tabs>
            <w:rPr>
              <w:noProof/>
              <w:lang w:eastAsia="en-AU"/>
            </w:rPr>
          </w:pPr>
          <w:hyperlink w:anchor="_Toc495927473" w:history="1">
            <w:r w:rsidRPr="00A90D12">
              <w:rPr>
                <w:rStyle w:val="Hyperlink"/>
                <w:noProof/>
              </w:rPr>
              <w:t>VET Unit of Study Completions (VCU) scope</w:t>
            </w:r>
            <w:r>
              <w:rPr>
                <w:noProof/>
                <w:webHidden/>
              </w:rPr>
              <w:tab/>
            </w:r>
            <w:r>
              <w:rPr>
                <w:noProof/>
                <w:webHidden/>
              </w:rPr>
              <w:fldChar w:fldCharType="begin"/>
            </w:r>
            <w:r>
              <w:rPr>
                <w:noProof/>
                <w:webHidden/>
              </w:rPr>
              <w:instrText xml:space="preserve"> PAGEREF _Toc495927473 \h </w:instrText>
            </w:r>
            <w:r>
              <w:rPr>
                <w:noProof/>
                <w:webHidden/>
              </w:rPr>
            </w:r>
            <w:r>
              <w:rPr>
                <w:noProof/>
                <w:webHidden/>
              </w:rPr>
              <w:fldChar w:fldCharType="separate"/>
            </w:r>
            <w:r w:rsidR="00E42715">
              <w:rPr>
                <w:noProof/>
                <w:webHidden/>
              </w:rPr>
              <w:t>46</w:t>
            </w:r>
            <w:r>
              <w:rPr>
                <w:noProof/>
                <w:webHidden/>
              </w:rPr>
              <w:fldChar w:fldCharType="end"/>
            </w:r>
          </w:hyperlink>
        </w:p>
        <w:p w:rsidR="00160415" w:rsidRDefault="00160415">
          <w:pPr>
            <w:pStyle w:val="TOC2"/>
            <w:tabs>
              <w:tab w:val="right" w:leader="dot" w:pos="9016"/>
            </w:tabs>
            <w:rPr>
              <w:noProof/>
              <w:lang w:eastAsia="en-AU"/>
            </w:rPr>
          </w:pPr>
          <w:hyperlink w:anchor="_Toc495927474" w:history="1">
            <w:r w:rsidRPr="00A90D12">
              <w:rPr>
                <w:rStyle w:val="Hyperlink"/>
                <w:noProof/>
              </w:rPr>
              <w:t>VET Unit of Study Completions (VCU) file structure</w:t>
            </w:r>
            <w:r>
              <w:rPr>
                <w:noProof/>
                <w:webHidden/>
              </w:rPr>
              <w:tab/>
            </w:r>
            <w:r>
              <w:rPr>
                <w:noProof/>
                <w:webHidden/>
              </w:rPr>
              <w:fldChar w:fldCharType="begin"/>
            </w:r>
            <w:r>
              <w:rPr>
                <w:noProof/>
                <w:webHidden/>
              </w:rPr>
              <w:instrText xml:space="preserve"> PAGEREF _Toc495927474 \h </w:instrText>
            </w:r>
            <w:r>
              <w:rPr>
                <w:noProof/>
                <w:webHidden/>
              </w:rPr>
            </w:r>
            <w:r>
              <w:rPr>
                <w:noProof/>
                <w:webHidden/>
              </w:rPr>
              <w:fldChar w:fldCharType="separate"/>
            </w:r>
            <w:r w:rsidR="00E42715">
              <w:rPr>
                <w:noProof/>
                <w:webHidden/>
              </w:rPr>
              <w:t>48</w:t>
            </w:r>
            <w:r>
              <w:rPr>
                <w:noProof/>
                <w:webHidden/>
              </w:rPr>
              <w:fldChar w:fldCharType="end"/>
            </w:r>
          </w:hyperlink>
        </w:p>
        <w:p w:rsidR="00DF2687" w:rsidRDefault="00CD0F17">
          <w:r>
            <w:fldChar w:fldCharType="end"/>
          </w:r>
        </w:p>
      </w:sdtContent>
    </w:sdt>
    <w:p w:rsidR="00C10C19" w:rsidRDefault="00DF2687" w:rsidP="00DF2687">
      <w:pPr>
        <w:pStyle w:val="Heading1"/>
      </w:pPr>
      <w:r>
        <w:br w:type="page"/>
      </w:r>
      <w:bookmarkStart w:id="2" w:name="_Toc495927445"/>
      <w:r w:rsidR="00BB7D93" w:rsidRPr="00BB7D93">
        <w:lastRenderedPageBreak/>
        <w:t>Scope and structure documents</w:t>
      </w:r>
      <w:bookmarkEnd w:id="2"/>
    </w:p>
    <w:p w:rsidR="0019249D" w:rsidRPr="0019249D" w:rsidRDefault="0019249D" w:rsidP="0019249D">
      <w:pPr>
        <w:rPr>
          <w:noProof/>
        </w:rPr>
      </w:pPr>
      <w:r w:rsidRPr="0019249D">
        <w:rPr>
          <w:noProof/>
        </w:rPr>
        <w:t xml:space="preserve">This document provides the submission guidelines for the </w:t>
      </w:r>
      <w:r w:rsidR="00E01720">
        <w:rPr>
          <w:noProof/>
        </w:rPr>
        <w:t>2017 Reporting</w:t>
      </w:r>
      <w:r w:rsidRPr="0019249D">
        <w:rPr>
          <w:noProof/>
        </w:rPr>
        <w:t xml:space="preserve"> year. These include the </w:t>
      </w:r>
      <w:hyperlink r:id="rId15" w:tooltip="Open Glossary definition of scope" w:history="1">
        <w:r w:rsidRPr="0019249D">
          <w:rPr>
            <w:rStyle w:val="Hyperlink"/>
            <w:noProof/>
          </w:rPr>
          <w:t>scope</w:t>
        </w:r>
      </w:hyperlink>
      <w:r w:rsidRPr="0019249D">
        <w:rPr>
          <w:noProof/>
        </w:rPr>
        <w:t xml:space="preserve"> and </w:t>
      </w:r>
      <w:hyperlink r:id="rId16" w:tooltip="Open Glossary definition of structure" w:history="1">
        <w:r w:rsidRPr="0019249D">
          <w:rPr>
            <w:rStyle w:val="Hyperlink"/>
            <w:noProof/>
          </w:rPr>
          <w:t>structure</w:t>
        </w:r>
      </w:hyperlink>
      <w:r w:rsidRPr="0019249D">
        <w:rPr>
          <w:noProof/>
        </w:rPr>
        <w:t xml:space="preserve"> guides for each data </w:t>
      </w:r>
      <w:hyperlink r:id="rId17" w:tooltip="Open Glossary definition of file" w:history="1">
        <w:r w:rsidRPr="0019249D">
          <w:rPr>
            <w:rStyle w:val="Hyperlink"/>
            <w:noProof/>
          </w:rPr>
          <w:t>file</w:t>
        </w:r>
      </w:hyperlink>
      <w:r w:rsidRPr="0019249D">
        <w:rPr>
          <w:noProof/>
        </w:rPr>
        <w:t xml:space="preserve"> you need to report.</w:t>
      </w:r>
    </w:p>
    <w:p w:rsidR="0019249D" w:rsidRPr="0019249D" w:rsidRDefault="0019249D" w:rsidP="0019249D">
      <w:pPr>
        <w:rPr>
          <w:noProof/>
        </w:rPr>
      </w:pPr>
      <w:r w:rsidRPr="0019249D">
        <w:rPr>
          <w:noProof/>
        </w:rPr>
        <w:t xml:space="preserve">All data is reported in a </w:t>
      </w:r>
      <w:hyperlink r:id="rId18" w:tooltip="Open Glossary definition of submission" w:history="1">
        <w:r w:rsidRPr="0019249D">
          <w:rPr>
            <w:rStyle w:val="Hyperlink"/>
            <w:noProof/>
          </w:rPr>
          <w:t>submission</w:t>
        </w:r>
      </w:hyperlink>
      <w:r w:rsidRPr="0019249D">
        <w:rPr>
          <w:noProof/>
        </w:rPr>
        <w:t>. Each submission includes one or more data files.</w:t>
      </w:r>
    </w:p>
    <w:p w:rsidR="00EC4769" w:rsidRPr="00EC4769" w:rsidRDefault="0019249D" w:rsidP="0019249D">
      <w:pPr>
        <w:rPr>
          <w:noProof/>
        </w:rPr>
      </w:pPr>
      <w:r w:rsidRPr="0019249D">
        <w:rPr>
          <w:noProof/>
        </w:rPr>
        <w:t>The files included in the</w:t>
      </w:r>
      <w:r w:rsidR="00EC4769" w:rsidRPr="00EC4769">
        <w:rPr>
          <w:noProof/>
        </w:rPr>
        <w:t xml:space="preserve"> </w:t>
      </w:r>
      <w:r w:rsidR="00B85A3A">
        <w:rPr>
          <w:noProof/>
        </w:rPr>
        <w:t xml:space="preserve">VET </w:t>
      </w:r>
      <w:r w:rsidR="007F2D07">
        <w:rPr>
          <w:noProof/>
        </w:rPr>
        <w:t>d</w:t>
      </w:r>
      <w:r w:rsidR="00EC4769" w:rsidRPr="00EC4769">
        <w:rPr>
          <w:noProof/>
        </w:rPr>
        <w:t xml:space="preserve">ata </w:t>
      </w:r>
      <w:r w:rsidR="007F2D07">
        <w:rPr>
          <w:noProof/>
        </w:rPr>
        <w:t>c</w:t>
      </w:r>
      <w:r w:rsidR="00EC4769" w:rsidRPr="00EC4769">
        <w:rPr>
          <w:noProof/>
        </w:rPr>
        <w:t>ollection</w:t>
      </w:r>
      <w:r w:rsidR="007F2D07">
        <w:rPr>
          <w:noProof/>
        </w:rPr>
        <w:t>s</w:t>
      </w:r>
      <w:r w:rsidR="00EC4769" w:rsidRPr="00EC4769">
        <w:rPr>
          <w:noProof/>
        </w:rPr>
        <w:t xml:space="preserve"> </w:t>
      </w:r>
      <w:r>
        <w:rPr>
          <w:noProof/>
        </w:rPr>
        <w:t>are</w:t>
      </w:r>
      <w:r w:rsidR="00EC4769" w:rsidRPr="00EC4769">
        <w:rPr>
          <w:noProof/>
        </w:rPr>
        <w:t xml:space="preserve"> provided below.</w:t>
      </w:r>
    </w:p>
    <w:p w:rsidR="00EC4769" w:rsidRDefault="0019249D" w:rsidP="00EC4769">
      <w:pPr>
        <w:rPr>
          <w:noProof/>
        </w:rPr>
      </w:pPr>
      <w:r w:rsidRPr="0019249D">
        <w:rPr>
          <w:noProof/>
        </w:rPr>
        <w:t>For all details of this collection see the</w:t>
      </w:r>
      <w:r w:rsidR="00054370" w:rsidRPr="00054370">
        <w:t> </w:t>
      </w:r>
      <w:hyperlink r:id="rId19" w:history="1">
        <w:r w:rsidR="00054370" w:rsidRPr="00054370">
          <w:rPr>
            <w:rStyle w:val="Hyperlink"/>
          </w:rPr>
          <w:t>VET Data Collection</w:t>
        </w:r>
        <w:r w:rsidR="007F2D07">
          <w:rPr>
            <w:rStyle w:val="Hyperlink"/>
          </w:rPr>
          <w:t>s</w:t>
        </w:r>
        <w:r w:rsidR="00054370" w:rsidRPr="00054370">
          <w:rPr>
            <w:rStyle w:val="Hyperlink"/>
          </w:rPr>
          <w:t xml:space="preserve"> - </w:t>
        </w:r>
        <w:r w:rsidR="00BF4BD7">
          <w:rPr>
            <w:rStyle w:val="Hyperlink"/>
          </w:rPr>
          <w:t>201</w:t>
        </w:r>
        <w:r w:rsidR="007F2D07">
          <w:rPr>
            <w:rStyle w:val="Hyperlink"/>
          </w:rPr>
          <w:t>7</w:t>
        </w:r>
        <w:r w:rsidR="00054370" w:rsidRPr="00054370">
          <w:rPr>
            <w:rStyle w:val="Hyperlink"/>
          </w:rPr>
          <w:t xml:space="preserve"> Reporting Requirements</w:t>
        </w:r>
      </w:hyperlink>
      <w:r w:rsidR="00EC4769" w:rsidRPr="00EC4769">
        <w:rPr>
          <w:noProof/>
        </w:rPr>
        <w:t>.</w:t>
      </w:r>
    </w:p>
    <w:p w:rsidR="00582E8C" w:rsidRPr="00582E8C" w:rsidRDefault="00582E8C" w:rsidP="007C64C5">
      <w:pPr>
        <w:pStyle w:val="Heading2"/>
        <w:rPr>
          <w:rFonts w:eastAsiaTheme="minorEastAsia"/>
          <w:noProof/>
        </w:rPr>
      </w:pPr>
      <w:bookmarkStart w:id="3" w:name="_Toc495927446"/>
      <w:r w:rsidRPr="00582E8C">
        <w:rPr>
          <w:rFonts w:eastAsiaTheme="minorEastAsia"/>
          <w:noProof/>
        </w:rPr>
        <w:t xml:space="preserve">Contact </w:t>
      </w:r>
      <w:r>
        <w:rPr>
          <w:rFonts w:eastAsiaTheme="minorEastAsia"/>
          <w:noProof/>
        </w:rPr>
        <w:t>HEIMS Client Support</w:t>
      </w:r>
      <w:bookmarkEnd w:id="3"/>
    </w:p>
    <w:p w:rsidR="007322DE" w:rsidRDefault="0019249D" w:rsidP="007322DE">
      <w:pPr>
        <w:rPr>
          <w:noProof/>
        </w:rPr>
      </w:pPr>
      <w:r w:rsidRPr="0019249D">
        <w:rPr>
          <w:noProof/>
        </w:rPr>
        <w:t>If you need assistance with any reporting issues please</w:t>
      </w:r>
      <w:r w:rsidR="00582E8C" w:rsidRPr="00582E8C">
        <w:rPr>
          <w:noProof/>
        </w:rPr>
        <w:t> </w:t>
      </w:r>
      <w:hyperlink r:id="rId20" w:tooltip="Open Contact page" w:history="1">
        <w:r w:rsidR="00582E8C" w:rsidRPr="00582E8C">
          <w:rPr>
            <w:rStyle w:val="Hyperlink"/>
            <w:noProof/>
          </w:rPr>
          <w:t>contact us</w:t>
        </w:r>
      </w:hyperlink>
      <w:r w:rsidR="00582E8C">
        <w:rPr>
          <w:noProof/>
        </w:rPr>
        <w:t xml:space="preserve"> at </w:t>
      </w:r>
      <w:hyperlink r:id="rId21"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rsidR="007322DE" w:rsidRDefault="007322DE">
      <w:pPr>
        <w:rPr>
          <w:noProof/>
        </w:rPr>
      </w:pPr>
      <w:r>
        <w:rPr>
          <w:noProof/>
        </w:rPr>
        <w:br w:type="page"/>
      </w:r>
    </w:p>
    <w:p w:rsidR="007322DE" w:rsidRPr="007322DE" w:rsidRDefault="007322DE" w:rsidP="007322DE">
      <w:pPr>
        <w:pStyle w:val="Heading2"/>
      </w:pPr>
      <w:bookmarkStart w:id="4" w:name="_Toc413752097"/>
      <w:bookmarkStart w:id="5" w:name="_Toc495927447"/>
      <w:r w:rsidRPr="007322DE">
        <w:lastRenderedPageBreak/>
        <w:t>Student Concordance (SC) scope</w:t>
      </w:r>
      <w:bookmarkEnd w:id="4"/>
      <w:bookmarkEnd w:id="5"/>
    </w:p>
    <w:p w:rsidR="007322DE" w:rsidRPr="007322DE" w:rsidRDefault="007322DE" w:rsidP="007322DE">
      <w:pPr>
        <w:pStyle w:val="Heading3"/>
      </w:pPr>
      <w:bookmarkStart w:id="6" w:name="_Toc413752098"/>
      <w:bookmarkStart w:id="7" w:name="_Toc413760976"/>
      <w:r w:rsidRPr="007322DE">
        <w:t>Version Details</w:t>
      </w:r>
      <w:bookmarkEnd w:id="6"/>
      <w:bookmarkEnd w:id="7"/>
    </w:p>
    <w:tbl>
      <w:tblPr>
        <w:tblStyle w:val="HH2"/>
        <w:tblW w:w="5000" w:type="pct"/>
        <w:tblLook w:val="0480" w:firstRow="0" w:lastRow="0" w:firstColumn="1" w:lastColumn="0" w:noHBand="0" w:noVBand="1"/>
        <w:tblDescription w:val="Version details of these scope guidelines"/>
      </w:tblPr>
      <w:tblGrid>
        <w:gridCol w:w="3608"/>
        <w:gridCol w:w="5412"/>
      </w:tblGrid>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8" w:name="_Toc413752099"/>
      <w:bookmarkStart w:id="9" w:name="_Toc413760977"/>
      <w:r w:rsidRPr="007322DE">
        <w:t>About</w:t>
      </w:r>
      <w:bookmarkEnd w:id="8"/>
      <w:bookmarkEnd w:id="9"/>
    </w:p>
    <w:p w:rsidR="007322DE" w:rsidRPr="007322DE" w:rsidRDefault="007322DE" w:rsidP="007322DE">
      <w:r w:rsidRPr="007322DE">
        <w:t>The Student Concordance (SC) file enables providers to revise Student Identification codes (</w:t>
      </w:r>
      <w:hyperlink r:id="rId22" w:tooltip="Open supporting information page" w:history="1">
        <w:r w:rsidRPr="007322DE">
          <w:rPr>
            <w:color w:val="165788" w:themeColor="hyperlink"/>
            <w:u w:val="single"/>
          </w:rPr>
          <w:t>element 313</w:t>
        </w:r>
      </w:hyperlink>
      <w:r w:rsidRPr="007322DE">
        <w:t>) that have previously been reported to the department.</w:t>
      </w:r>
    </w:p>
    <w:p w:rsidR="007322DE" w:rsidRPr="007322DE" w:rsidRDefault="007322DE" w:rsidP="007322DE">
      <w:pPr>
        <w:pStyle w:val="Heading3"/>
      </w:pPr>
      <w:bookmarkStart w:id="10" w:name="_Toc413752100"/>
      <w:bookmarkStart w:id="11" w:name="_Toc413760978"/>
      <w:r w:rsidRPr="007322DE">
        <w:t>Timing</w:t>
      </w:r>
      <w:bookmarkEnd w:id="10"/>
      <w:bookmarkEnd w:id="11"/>
    </w:p>
    <w:p w:rsidR="007322DE" w:rsidRPr="007322DE" w:rsidRDefault="007322DE" w:rsidP="007322DE">
      <w:r w:rsidRPr="007322DE">
        <w:t>Timing of submissions is detailed in the </w:t>
      </w:r>
      <w:hyperlink r:id="rId23" w:tooltip="Open VET Data Collections - 2017 Reporting Requirements" w:history="1">
        <w:r w:rsidR="00794450" w:rsidRPr="005B2F34">
          <w:rPr>
            <w:rStyle w:val="Hyperlink"/>
            <w:noProof/>
          </w:rPr>
          <w:t>reporting schedule</w:t>
        </w:r>
      </w:hyperlink>
      <w:r w:rsidRPr="007322DE">
        <w:t> for the relevant reporting year.</w:t>
      </w:r>
    </w:p>
    <w:p w:rsidR="007322DE" w:rsidRPr="007322DE" w:rsidRDefault="007322DE" w:rsidP="007322DE">
      <w:r w:rsidRPr="007322DE">
        <w:t>Student concordance submissions may be reported at any time. Multiple submissions may be reported throughout the year.</w:t>
      </w:r>
    </w:p>
    <w:p w:rsidR="007322DE" w:rsidRPr="007322DE" w:rsidRDefault="007322DE" w:rsidP="007322DE">
      <w:pPr>
        <w:pStyle w:val="Heading3"/>
      </w:pPr>
      <w:bookmarkStart w:id="12" w:name="_Toc413752101"/>
      <w:bookmarkStart w:id="13" w:name="_Toc413760979"/>
      <w:r w:rsidRPr="007322DE">
        <w:t>Submission method</w:t>
      </w:r>
      <w:bookmarkEnd w:id="12"/>
      <w:bookmarkEnd w:id="13"/>
    </w:p>
    <w:p w:rsidR="007322DE" w:rsidRPr="007322DE" w:rsidRDefault="007322DE" w:rsidP="007322DE">
      <w:r w:rsidRPr="007322DE">
        <w:t>The Student Concordance (SC) file is the only file included in a Student Concordance submission.</w:t>
      </w:r>
    </w:p>
    <w:p w:rsidR="007322DE" w:rsidRPr="007322DE" w:rsidRDefault="007322DE" w:rsidP="007322DE">
      <w:r w:rsidRPr="007322DE">
        <w:t xml:space="preserve">Submissions are made using the Higher Education Provider Client Assistance Tool (HEPCAT). More information about this process is in </w:t>
      </w:r>
      <w:r w:rsidR="00EF6CA1" w:rsidRPr="007322DE">
        <w:t>the</w:t>
      </w:r>
      <w:r w:rsidR="00EF6CA1">
        <w:t xml:space="preserve"> </w:t>
      </w:r>
      <w:hyperlink r:id="rId24" w:tooltip="Open User guides and fact sheets page" w:history="1">
        <w:r w:rsidRPr="007322DE">
          <w:rPr>
            <w:color w:val="165788" w:themeColor="hyperlink"/>
            <w:u w:val="single"/>
          </w:rPr>
          <w:t>HEPCAT User Guide</w:t>
        </w:r>
      </w:hyperlink>
      <w:r w:rsidRPr="007322DE">
        <w:t>.</w:t>
      </w:r>
      <w:r w:rsidRPr="007322DE">
        <w:br w:type="page"/>
      </w:r>
    </w:p>
    <w:p w:rsidR="007322DE" w:rsidRPr="007322DE" w:rsidRDefault="007322DE" w:rsidP="007322DE">
      <w:pPr>
        <w:pStyle w:val="Heading2"/>
      </w:pPr>
      <w:bookmarkStart w:id="14" w:name="_Toc413752102"/>
      <w:bookmarkStart w:id="15" w:name="_Toc495927448"/>
      <w:r w:rsidRPr="007322DE">
        <w:lastRenderedPageBreak/>
        <w:t>Student Concordance (SC) file structure</w:t>
      </w:r>
      <w:bookmarkEnd w:id="14"/>
      <w:bookmarkEnd w:id="15"/>
    </w:p>
    <w:p w:rsidR="007322DE" w:rsidRPr="007322DE" w:rsidRDefault="007322DE" w:rsidP="007322DE">
      <w:pPr>
        <w:pStyle w:val="Heading3"/>
      </w:pPr>
      <w:bookmarkStart w:id="16" w:name="_Toc413752103"/>
      <w:bookmarkStart w:id="17" w:name="_Toc413760981"/>
      <w:r w:rsidRPr="007322DE">
        <w:t>Version Details</w:t>
      </w:r>
      <w:bookmarkEnd w:id="16"/>
      <w:bookmarkEnd w:id="17"/>
    </w:p>
    <w:tbl>
      <w:tblPr>
        <w:tblStyle w:val="HH2"/>
        <w:tblW w:w="5000" w:type="pct"/>
        <w:tblLook w:val="0480" w:firstRow="0" w:lastRow="0" w:firstColumn="1" w:lastColumn="0" w:noHBand="0" w:noVBand="1"/>
        <w:tblDescription w:val="Version details of these structure guidelines"/>
      </w:tblPr>
      <w:tblGrid>
        <w:gridCol w:w="3608"/>
        <w:gridCol w:w="5412"/>
      </w:tblGrid>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18" w:name="_Toc413752104"/>
      <w:bookmarkStart w:id="19" w:name="_Toc413760982"/>
      <w:r w:rsidRPr="007322DE">
        <w:t>Elements on the Student Concordance (SC) file</w:t>
      </w:r>
      <w:bookmarkEnd w:id="18"/>
      <w:bookmarkEnd w:id="19"/>
    </w:p>
    <w:tbl>
      <w:tblPr>
        <w:tblStyle w:val="HH2"/>
        <w:tblW w:w="5000" w:type="pct"/>
        <w:tblLook w:val="04A0" w:firstRow="1" w:lastRow="0" w:firstColumn="1" w:lastColumn="0" w:noHBand="0" w:noVBand="1"/>
        <w:tblDescription w:val="This table contains details of the data elements to be reported in the file"/>
      </w:tblPr>
      <w:tblGrid>
        <w:gridCol w:w="4379"/>
        <w:gridCol w:w="973"/>
        <w:gridCol w:w="1385"/>
        <w:gridCol w:w="929"/>
        <w:gridCol w:w="1354"/>
      </w:tblGrid>
      <w:tr w:rsidR="007322DE" w:rsidRPr="007322DE" w:rsidTr="00975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rsidR="007322DE" w:rsidRPr="007322DE" w:rsidRDefault="007322DE" w:rsidP="007322DE">
            <w:pPr>
              <w:spacing w:after="200" w:line="276" w:lineRule="auto"/>
            </w:pPr>
            <w:r w:rsidRPr="007322DE">
              <w:t>Type of record and element name</w:t>
            </w:r>
          </w:p>
        </w:tc>
        <w:tc>
          <w:tcPr>
            <w:tcW w:w="996" w:type="dxa"/>
            <w:hideMark/>
          </w:tcPr>
          <w:p w:rsidR="007322DE" w:rsidRPr="007322DE" w:rsidRDefault="007322DE" w:rsidP="00021716">
            <w:pPr>
              <w:cnfStyle w:val="100000000000" w:firstRow="1" w:lastRow="0" w:firstColumn="0" w:lastColumn="0" w:oddVBand="0" w:evenVBand="0" w:oddHBand="0" w:evenHBand="0" w:firstRowFirstColumn="0" w:firstRowLastColumn="0" w:lastRowFirstColumn="0" w:lastRowLastColumn="0"/>
            </w:pPr>
            <w:r w:rsidRPr="007322DE">
              <w:t>Element number</w:t>
            </w:r>
          </w:p>
        </w:tc>
        <w:tc>
          <w:tcPr>
            <w:tcW w:w="1551"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Position</w:t>
            </w:r>
          </w:p>
        </w:tc>
        <w:tc>
          <w:tcPr>
            <w:tcW w:w="996"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Width</w:t>
            </w:r>
          </w:p>
        </w:tc>
        <w:tc>
          <w:tcPr>
            <w:tcW w:w="0" w:type="auto"/>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Data type</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(Old)</w:t>
            </w:r>
          </w:p>
        </w:tc>
        <w:tc>
          <w:tcPr>
            <w:tcW w:w="0" w:type="auto"/>
            <w:hideMark/>
          </w:tcPr>
          <w:p w:rsidR="007322DE" w:rsidRPr="007322DE" w:rsidRDefault="00D92AC5" w:rsidP="00021716">
            <w:pPr>
              <w:cnfStyle w:val="000000000000" w:firstRow="0" w:lastRow="0" w:firstColumn="0" w:lastColumn="0" w:oddVBand="0" w:evenVBand="0" w:oddHBand="0" w:evenHBand="0" w:firstRowFirstColumn="0" w:firstRowLastColumn="0" w:lastRowFirstColumn="0" w:lastRowLastColumn="0"/>
            </w:pPr>
            <w:hyperlink r:id="rId25"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w:t>
            </w:r>
            <w:r w:rsidR="00B63FBD">
              <w:t>-</w:t>
            </w: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(New)</w:t>
            </w:r>
          </w:p>
        </w:tc>
        <w:tc>
          <w:tcPr>
            <w:tcW w:w="0" w:type="auto"/>
            <w:hideMark/>
          </w:tcPr>
          <w:p w:rsidR="007322DE" w:rsidRPr="007322DE" w:rsidRDefault="00D92AC5" w:rsidP="00021716">
            <w:pPr>
              <w:cnfStyle w:val="000000000000" w:firstRow="0" w:lastRow="0" w:firstColumn="0" w:lastColumn="0" w:oddVBand="0" w:evenVBand="0" w:oddHBand="0" w:evenHBand="0" w:firstRowFirstColumn="0" w:firstRowLastColumn="0" w:lastRowFirstColumn="0" w:lastRowLastColumn="0"/>
            </w:pPr>
            <w:hyperlink r:id="rId26"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11</w:t>
            </w:r>
            <w:r w:rsidR="00B63FBD">
              <w:t>-</w:t>
            </w:r>
            <w:r w:rsidRPr="007322DE">
              <w:t>20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975877">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Filler</w:t>
            </w:r>
          </w:p>
        </w:tc>
        <w:tc>
          <w:tcPr>
            <w:tcW w:w="0" w:type="auto"/>
            <w:hideMark/>
          </w:tcPr>
          <w:p w:rsidR="007322DE" w:rsidRPr="007322DE" w:rsidRDefault="007322DE" w:rsidP="00021716">
            <w:pPr>
              <w:cnfStyle w:val="000000000000" w:firstRow="0" w:lastRow="0" w:firstColumn="0" w:lastColumn="0" w:oddVBand="0" w:evenVBand="0" w:oddHBand="0" w:evenHBand="0" w:firstRowFirstColumn="0" w:firstRowLastColumn="0" w:lastRowFirstColumn="0" w:lastRowLastColumn="0"/>
            </w:pPr>
            <w:r w:rsidRPr="007322DE">
              <w:t>N/A</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21</w:t>
            </w:r>
            <w:r w:rsidR="00B63FBD">
              <w:t>-</w:t>
            </w:r>
            <w:r w:rsidRPr="007322DE">
              <w:t>70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50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bl>
    <w:p w:rsidR="00AF0830" w:rsidRPr="00AF0830" w:rsidRDefault="007322DE" w:rsidP="00721CB3">
      <w:pPr>
        <w:pStyle w:val="Heading2"/>
        <w:rPr>
          <w:rFonts w:eastAsiaTheme="minorEastAsia"/>
          <w:lang w:val="en-US"/>
        </w:rPr>
      </w:pPr>
      <w:r w:rsidRPr="007322DE">
        <w:br w:type="page"/>
      </w:r>
      <w:bookmarkStart w:id="20" w:name="_Toc484601335"/>
      <w:bookmarkStart w:id="21" w:name="_Toc485725381"/>
      <w:bookmarkStart w:id="22" w:name="_Toc495927449"/>
      <w:r w:rsidR="00AF0830" w:rsidRPr="00AF0830">
        <w:rPr>
          <w:rFonts w:eastAsiaTheme="minorEastAsia"/>
          <w:lang w:val="en-US"/>
        </w:rPr>
        <w:lastRenderedPageBreak/>
        <w:t>TFN LookUp (TL) scope</w:t>
      </w:r>
      <w:bookmarkEnd w:id="20"/>
      <w:bookmarkEnd w:id="21"/>
      <w:bookmarkEnd w:id="22"/>
    </w:p>
    <w:p w:rsidR="00AF0830" w:rsidRPr="00AF0830" w:rsidRDefault="00AF0830" w:rsidP="00721CB3">
      <w:pPr>
        <w:pStyle w:val="Heading3"/>
        <w:rPr>
          <w:lang w:val="en-US"/>
        </w:rPr>
      </w:pPr>
      <w:r w:rsidRPr="00AF0830">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AF0830" w:rsidRPr="00AF0830" w:rsidTr="00721CB3">
        <w:tc>
          <w:tcPr>
            <w:cnfStyle w:val="001000000000" w:firstRow="0" w:lastRow="0" w:firstColumn="1" w:lastColumn="0" w:oddVBand="0" w:evenVBand="0" w:oddHBand="0" w:evenHBand="0" w:firstRowFirstColumn="0" w:firstRowLastColumn="0" w:lastRowFirstColumn="0" w:lastRowLastColumn="0"/>
            <w:tcW w:w="2000" w:type="pct"/>
            <w:hideMark/>
          </w:tcPr>
          <w:p w:rsidR="00AF0830" w:rsidRPr="00AF0830" w:rsidRDefault="00AF0830" w:rsidP="00AF0830">
            <w:pPr>
              <w:spacing w:after="200" w:line="276" w:lineRule="auto"/>
            </w:pPr>
            <w:r w:rsidRPr="00AF0830">
              <w:t>Version:</w:t>
            </w:r>
          </w:p>
        </w:tc>
        <w:tc>
          <w:tcPr>
            <w:tcW w:w="0" w:type="auto"/>
            <w:hideMark/>
          </w:tcPr>
          <w:p w:rsidR="00AF0830" w:rsidRPr="00AF0830" w:rsidRDefault="00FD0447" w:rsidP="00AF0830">
            <w:pPr>
              <w:spacing w:after="200" w:line="276" w:lineRule="auto"/>
              <w:cnfStyle w:val="000000000000" w:firstRow="0" w:lastRow="0" w:firstColumn="0" w:lastColumn="0" w:oddVBand="0" w:evenVBand="0" w:oddHBand="0" w:evenHBand="0" w:firstRowFirstColumn="0" w:firstRowLastColumn="0" w:lastRowFirstColumn="0" w:lastRowLastColumn="0"/>
            </w:pPr>
            <w:r>
              <w:t>1.0</w:t>
            </w:r>
          </w:p>
        </w:tc>
      </w:tr>
      <w:tr w:rsidR="00AF0830" w:rsidRPr="00AF0830" w:rsidTr="00721CB3">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pPr>
              <w:spacing w:after="200" w:line="276" w:lineRule="auto"/>
            </w:pPr>
            <w:r w:rsidRPr="00AF0830">
              <w:t>First Year:</w:t>
            </w:r>
          </w:p>
        </w:tc>
        <w:tc>
          <w:tcPr>
            <w:tcW w:w="0" w:type="auto"/>
            <w:hideMark/>
          </w:tcPr>
          <w:p w:rsidR="00AF0830" w:rsidRPr="00AF0830" w:rsidRDefault="00FD0447" w:rsidP="00AF0830">
            <w:pPr>
              <w:spacing w:after="200" w:line="276" w:lineRule="auto"/>
              <w:cnfStyle w:val="000000000000" w:firstRow="0" w:lastRow="0" w:firstColumn="0" w:lastColumn="0" w:oddVBand="0" w:evenVBand="0" w:oddHBand="0" w:evenHBand="0" w:firstRowFirstColumn="0" w:firstRowLastColumn="0" w:lastRowFirstColumn="0" w:lastRowLastColumn="0"/>
            </w:pPr>
            <w:r>
              <w:t>2018</w:t>
            </w:r>
          </w:p>
        </w:tc>
      </w:tr>
      <w:tr w:rsidR="00AF0830" w:rsidRPr="00AF0830" w:rsidTr="00721CB3">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pPr>
              <w:spacing w:after="200" w:line="276" w:lineRule="auto"/>
            </w:pPr>
            <w:r w:rsidRPr="00AF0830">
              <w:t>Last Year:</w:t>
            </w:r>
          </w:p>
        </w:tc>
        <w:tc>
          <w:tcPr>
            <w:tcW w:w="0" w:type="auto"/>
            <w:hideMark/>
          </w:tcPr>
          <w:p w:rsidR="00AF0830" w:rsidRPr="00AF0830" w:rsidRDefault="00AF0830" w:rsidP="00AF0830">
            <w:pPr>
              <w:spacing w:after="200" w:line="276" w:lineRule="auto"/>
              <w:cnfStyle w:val="000000000000" w:firstRow="0" w:lastRow="0" w:firstColumn="0" w:lastColumn="0" w:oddVBand="0" w:evenVBand="0" w:oddHBand="0" w:evenHBand="0" w:firstRowFirstColumn="0" w:firstRowLastColumn="0" w:lastRowFirstColumn="0" w:lastRowLastColumn="0"/>
            </w:pPr>
            <w:r w:rsidRPr="00AF0830">
              <w:t>-</w:t>
            </w:r>
          </w:p>
        </w:tc>
      </w:tr>
    </w:tbl>
    <w:p w:rsidR="00AF0830" w:rsidRPr="00AF0830" w:rsidRDefault="00AF0830" w:rsidP="00721CB3">
      <w:pPr>
        <w:pStyle w:val="Heading3"/>
        <w:rPr>
          <w:lang w:val="en-US"/>
        </w:rPr>
      </w:pPr>
      <w:r w:rsidRPr="00AF0830">
        <w:rPr>
          <w:lang w:val="en-US"/>
        </w:rPr>
        <w:t>About</w:t>
      </w:r>
    </w:p>
    <w:p w:rsidR="00AF0830" w:rsidRPr="00AF0830" w:rsidRDefault="00AF0830" w:rsidP="00721CB3">
      <w:pPr>
        <w:rPr>
          <w:lang w:val="en-US"/>
        </w:rPr>
      </w:pPr>
      <w:r w:rsidRPr="00AF0830">
        <w:rPr>
          <w:lang w:val="en-US"/>
        </w:rPr>
        <w:t>The TFN LookUp submission enables providers to check the TFN and personal information for new students to ensure their details can be matched with the data held by the ATO.</w:t>
      </w:r>
    </w:p>
    <w:p w:rsidR="00AF0830" w:rsidRPr="00AF0830" w:rsidRDefault="00AF0830" w:rsidP="00721CB3">
      <w:pPr>
        <w:pStyle w:val="Heading3"/>
        <w:rPr>
          <w:lang w:val="en-US"/>
        </w:rPr>
      </w:pPr>
      <w:r w:rsidRPr="00AF0830">
        <w:rPr>
          <w:lang w:val="en-US"/>
        </w:rPr>
        <w:t>Timing</w:t>
      </w:r>
    </w:p>
    <w:p w:rsidR="00AF0830" w:rsidRPr="00AF0830" w:rsidRDefault="00AF0830" w:rsidP="00721CB3">
      <w:pPr>
        <w:rPr>
          <w:lang w:val="en-US"/>
        </w:rPr>
      </w:pPr>
      <w:r w:rsidRPr="00AF0830">
        <w:rPr>
          <w:lang w:val="en-US"/>
        </w:rPr>
        <w:t>The TFN LookUp can be used at any time to verify a student's TFN.</w:t>
      </w:r>
    </w:p>
    <w:p w:rsidR="00AF0830" w:rsidRPr="00AF0830" w:rsidRDefault="00AF0830" w:rsidP="00721CB3">
      <w:pPr>
        <w:pStyle w:val="Heading3"/>
        <w:rPr>
          <w:lang w:val="en-US"/>
        </w:rPr>
      </w:pPr>
      <w:r w:rsidRPr="00AF0830">
        <w:rPr>
          <w:lang w:val="en-US"/>
        </w:rPr>
        <w:t>Structure</w:t>
      </w:r>
    </w:p>
    <w:p w:rsidR="00AF0830" w:rsidRPr="00AF0830" w:rsidRDefault="00BC1B0F" w:rsidP="00721CB3">
      <w:pPr>
        <w:rPr>
          <w:lang w:val="en-US"/>
        </w:rPr>
      </w:pPr>
      <w:r w:rsidRPr="00BC1B0F">
        <w:t xml:space="preserve">The TL submission includes just the elements the ATO requires to verify a student's TFN. It is a subset of the data elements reported in the </w:t>
      </w:r>
      <w:hyperlink r:id="rId27" w:history="1">
        <w:r w:rsidRPr="00BC1B0F">
          <w:rPr>
            <w:rStyle w:val="Hyperlink"/>
          </w:rPr>
          <w:t>VET Commonwealth Assisted Students (VET HELP DUE)</w:t>
        </w:r>
      </w:hyperlink>
      <w:r w:rsidRPr="00BC1B0F">
        <w:t xml:space="preserve"> file.</w:t>
      </w:r>
    </w:p>
    <w:p w:rsidR="00AF0830" w:rsidRPr="00AF0830" w:rsidRDefault="00AF0830" w:rsidP="00721CB3">
      <w:pPr>
        <w:rPr>
          <w:lang w:val="en-US"/>
        </w:rPr>
      </w:pPr>
      <w:r w:rsidRPr="00AF0830">
        <w:rPr>
          <w:lang w:val="en-US"/>
        </w:rPr>
        <w:t xml:space="preserve">Information about the structure and the elements in the TL file is in the </w:t>
      </w:r>
      <w:hyperlink r:id="rId28" w:tooltip="Open TFN LookUp (TL) file structure" w:history="1">
        <w:r w:rsidRPr="00AF0830">
          <w:rPr>
            <w:rStyle w:val="Hyperlink"/>
            <w:lang w:val="en-US"/>
          </w:rPr>
          <w:t>structure guidelines</w:t>
        </w:r>
      </w:hyperlink>
      <w:r w:rsidRPr="00AF0830">
        <w:rPr>
          <w:lang w:val="en-US"/>
        </w:rPr>
        <w:t xml:space="preserve"> for the relevant reporting year.</w:t>
      </w:r>
    </w:p>
    <w:p w:rsidR="00AF0830" w:rsidRPr="00AF0830" w:rsidRDefault="00AF0830" w:rsidP="00721CB3">
      <w:pPr>
        <w:rPr>
          <w:lang w:val="en-US"/>
        </w:rPr>
      </w:pPr>
      <w:r w:rsidRPr="00AF0830">
        <w:rPr>
          <w:lang w:val="en-US"/>
        </w:rPr>
        <w:t>Each record in the TL file must have a unique combination of values for:</w:t>
      </w:r>
    </w:p>
    <w:p w:rsidR="00AF0830" w:rsidRPr="00AF0830" w:rsidRDefault="00AF0830" w:rsidP="00721CB3">
      <w:pPr>
        <w:pStyle w:val="ListBullet"/>
        <w:rPr>
          <w:lang w:val="en-US"/>
        </w:rPr>
      </w:pPr>
      <w:r w:rsidRPr="00AF0830">
        <w:rPr>
          <w:lang w:val="en-US"/>
        </w:rPr>
        <w:t>Student identification code (</w:t>
      </w:r>
      <w:hyperlink r:id="rId29" w:tooltip="Open element history page" w:history="1">
        <w:r w:rsidRPr="00AF0830">
          <w:rPr>
            <w:rStyle w:val="Hyperlink"/>
            <w:lang w:val="en-US"/>
          </w:rPr>
          <w:t>element 313</w:t>
        </w:r>
      </w:hyperlink>
      <w:r w:rsidRPr="00AF0830">
        <w:rPr>
          <w:lang w:val="en-US"/>
        </w:rPr>
        <w:t>)</w:t>
      </w:r>
    </w:p>
    <w:p w:rsidR="00AF0830" w:rsidRPr="00AF0830" w:rsidRDefault="00AF0830" w:rsidP="00721CB3">
      <w:pPr>
        <w:pStyle w:val="ListBullet"/>
        <w:rPr>
          <w:lang w:val="en-US"/>
        </w:rPr>
      </w:pPr>
      <w:r w:rsidRPr="00AF0830">
        <w:rPr>
          <w:lang w:val="en-US"/>
        </w:rPr>
        <w:t>Tax file number (</w:t>
      </w:r>
      <w:hyperlink r:id="rId30" w:tooltip="Open element history page" w:history="1">
        <w:r w:rsidRPr="00AF0830">
          <w:rPr>
            <w:rStyle w:val="Hyperlink"/>
            <w:lang w:val="en-US"/>
          </w:rPr>
          <w:t>element 416</w:t>
        </w:r>
      </w:hyperlink>
      <w:r w:rsidRPr="00AF0830">
        <w:rPr>
          <w:lang w:val="en-US"/>
        </w:rPr>
        <w:t>)</w:t>
      </w:r>
    </w:p>
    <w:p w:rsidR="00AF0830" w:rsidRPr="00AF0830" w:rsidRDefault="00AF0830" w:rsidP="00721CB3">
      <w:pPr>
        <w:rPr>
          <w:lang w:val="en-US"/>
        </w:rPr>
      </w:pPr>
      <w:r w:rsidRPr="00AF0830">
        <w:rPr>
          <w:lang w:val="en-US"/>
        </w:rPr>
        <w:t>These two elements uniquely identify each record on the TL file.</w:t>
      </w:r>
    </w:p>
    <w:p w:rsidR="00AF0830" w:rsidRPr="00AF0830" w:rsidRDefault="00AF0830" w:rsidP="00721CB3">
      <w:pPr>
        <w:pStyle w:val="Heading3"/>
        <w:rPr>
          <w:lang w:val="en-US"/>
        </w:rPr>
      </w:pPr>
      <w:r w:rsidRPr="00AF0830">
        <w:rPr>
          <w:lang w:val="en-US"/>
        </w:rPr>
        <w:t>More information</w:t>
      </w:r>
    </w:p>
    <w:p w:rsidR="00AF0830" w:rsidRPr="00AF0830" w:rsidRDefault="00AF0830" w:rsidP="00721CB3">
      <w:pPr>
        <w:rPr>
          <w:lang w:val="en-US"/>
        </w:rPr>
      </w:pPr>
      <w:r w:rsidRPr="00AF0830">
        <w:rPr>
          <w:lang w:val="en-US"/>
        </w:rPr>
        <w:t xml:space="preserve">For more information about terms used in these guidelines see the </w:t>
      </w:r>
      <w:hyperlink r:id="rId31" w:tooltip="Open Glossary" w:history="1">
        <w:r w:rsidRPr="00AF0830">
          <w:rPr>
            <w:rStyle w:val="Hyperlink"/>
            <w:lang w:val="en-US"/>
          </w:rPr>
          <w:t>glossary</w:t>
        </w:r>
      </w:hyperlink>
      <w:r w:rsidRPr="00AF0830">
        <w:rPr>
          <w:lang w:val="en-US"/>
        </w:rPr>
        <w:t>.</w:t>
      </w:r>
    </w:p>
    <w:p w:rsidR="00AF0830" w:rsidRPr="00AF0830" w:rsidRDefault="00AF0830" w:rsidP="00AF0830">
      <w:r w:rsidRPr="00AF0830">
        <w:br w:type="page"/>
      </w:r>
    </w:p>
    <w:p w:rsidR="00AF0830" w:rsidRPr="00AF0830" w:rsidRDefault="00AF0830" w:rsidP="00721CB3">
      <w:pPr>
        <w:pStyle w:val="Heading2"/>
        <w:rPr>
          <w:lang w:val="en-US"/>
        </w:rPr>
      </w:pPr>
      <w:bookmarkStart w:id="23" w:name="_Toc484601336"/>
      <w:bookmarkStart w:id="24" w:name="_Toc485725382"/>
      <w:bookmarkStart w:id="25" w:name="_Toc495927450"/>
      <w:r w:rsidRPr="00AF0830">
        <w:rPr>
          <w:lang w:val="en-US"/>
        </w:rPr>
        <w:lastRenderedPageBreak/>
        <w:t>TFN LookUp (TL) file structure</w:t>
      </w:r>
      <w:bookmarkEnd w:id="23"/>
      <w:bookmarkEnd w:id="24"/>
      <w:bookmarkEnd w:id="25"/>
    </w:p>
    <w:p w:rsidR="00AF0830" w:rsidRPr="00AF0830" w:rsidRDefault="00AF0830" w:rsidP="00EC40EB">
      <w:pPr>
        <w:pStyle w:val="Heading3"/>
        <w:rPr>
          <w:lang w:val="en-US"/>
        </w:rPr>
      </w:pPr>
      <w:r w:rsidRPr="00AF0830">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AF0830" w:rsidRPr="00AF0830"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AF0830" w:rsidRPr="00AF0830" w:rsidRDefault="00AF0830" w:rsidP="00AF0830">
            <w:r w:rsidRPr="00AF0830">
              <w:t>Version:</w:t>
            </w:r>
          </w:p>
        </w:tc>
        <w:tc>
          <w:tcPr>
            <w:tcW w:w="0" w:type="auto"/>
            <w:hideMark/>
          </w:tcPr>
          <w:p w:rsidR="00AF0830" w:rsidRPr="00AF0830" w:rsidRDefault="00BC1B0F" w:rsidP="00AF0830">
            <w:pPr>
              <w:cnfStyle w:val="000000000000" w:firstRow="0" w:lastRow="0" w:firstColumn="0" w:lastColumn="0" w:oddVBand="0" w:evenVBand="0" w:oddHBand="0" w:evenHBand="0" w:firstRowFirstColumn="0" w:firstRowLastColumn="0" w:lastRowFirstColumn="0" w:lastRowLastColumn="0"/>
            </w:pPr>
            <w:r>
              <w:t>1.0</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First Year:</w:t>
            </w:r>
          </w:p>
        </w:tc>
        <w:tc>
          <w:tcPr>
            <w:tcW w:w="0" w:type="auto"/>
            <w:hideMark/>
          </w:tcPr>
          <w:p w:rsidR="00AF0830" w:rsidRPr="00AF0830" w:rsidRDefault="00BC1B0F" w:rsidP="00AF0830">
            <w:pPr>
              <w:cnfStyle w:val="000000000000" w:firstRow="0" w:lastRow="0" w:firstColumn="0" w:lastColumn="0" w:oddVBand="0" w:evenVBand="0" w:oddHBand="0" w:evenHBand="0" w:firstRowFirstColumn="0" w:firstRowLastColumn="0" w:lastRowFirstColumn="0" w:lastRowLastColumn="0"/>
            </w:pPr>
            <w:r>
              <w:t>2018</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Last Year:</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w:t>
            </w:r>
          </w:p>
        </w:tc>
      </w:tr>
    </w:tbl>
    <w:p w:rsidR="00AF0830" w:rsidRPr="00AF0830" w:rsidRDefault="00AF0830" w:rsidP="00EC40EB">
      <w:pPr>
        <w:pStyle w:val="Heading3"/>
        <w:rPr>
          <w:lang w:val="en-US"/>
        </w:rPr>
      </w:pPr>
      <w:r w:rsidRPr="00AF0830">
        <w:rPr>
          <w:lang w:val="en-US"/>
        </w:rPr>
        <w:t>Elements on the TFN LookUp (TL)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F0830" w:rsidRPr="00AF0830" w:rsidTr="001A2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F0830" w:rsidRPr="00AF0830" w:rsidRDefault="00AF0830" w:rsidP="00AF0830">
            <w:r w:rsidRPr="00AF0830">
              <w:t>Type of record and element name</w:t>
            </w:r>
          </w:p>
        </w:tc>
        <w:tc>
          <w:tcPr>
            <w:tcW w:w="500" w:type="pct"/>
            <w:hideMark/>
          </w:tcPr>
          <w:p w:rsidR="00AF0830" w:rsidRPr="00AF0830" w:rsidRDefault="00AF0830" w:rsidP="00AF0830">
            <w:pPr>
              <w:cnfStyle w:val="100000000000" w:firstRow="1" w:lastRow="0" w:firstColumn="0" w:lastColumn="0" w:oddVBand="0" w:evenVBand="0" w:oddHBand="0" w:evenHBand="0" w:firstRowFirstColumn="0" w:firstRowLastColumn="0" w:lastRowFirstColumn="0" w:lastRowLastColumn="0"/>
            </w:pPr>
            <w:r w:rsidRPr="00AF0830">
              <w:t>Element number</w:t>
            </w:r>
          </w:p>
        </w:tc>
        <w:tc>
          <w:tcPr>
            <w:tcW w:w="750" w:type="pct"/>
            <w:hideMark/>
          </w:tcPr>
          <w:p w:rsidR="00AF0830" w:rsidRPr="00AF0830" w:rsidRDefault="00AF0830" w:rsidP="00AF0830">
            <w:pPr>
              <w:cnfStyle w:val="100000000000" w:firstRow="1" w:lastRow="0" w:firstColumn="0" w:lastColumn="0" w:oddVBand="0" w:evenVBand="0" w:oddHBand="0" w:evenHBand="0" w:firstRowFirstColumn="0" w:firstRowLastColumn="0" w:lastRowFirstColumn="0" w:lastRowLastColumn="0"/>
            </w:pPr>
            <w:r w:rsidRPr="00AF0830">
              <w:t>Position</w:t>
            </w:r>
          </w:p>
        </w:tc>
        <w:tc>
          <w:tcPr>
            <w:tcW w:w="500" w:type="pct"/>
            <w:hideMark/>
          </w:tcPr>
          <w:p w:rsidR="00AF0830" w:rsidRPr="00AF0830" w:rsidRDefault="00AF0830" w:rsidP="00AF0830">
            <w:pPr>
              <w:cnfStyle w:val="100000000000" w:firstRow="1" w:lastRow="0" w:firstColumn="0" w:lastColumn="0" w:oddVBand="0" w:evenVBand="0" w:oddHBand="0" w:evenHBand="0" w:firstRowFirstColumn="0" w:firstRowLastColumn="0" w:lastRowFirstColumn="0" w:lastRowLastColumn="0"/>
            </w:pPr>
            <w:r w:rsidRPr="00AF0830">
              <w:t>Width</w:t>
            </w:r>
          </w:p>
        </w:tc>
        <w:tc>
          <w:tcPr>
            <w:tcW w:w="0" w:type="auto"/>
            <w:hideMark/>
          </w:tcPr>
          <w:p w:rsidR="00AF0830" w:rsidRPr="00AF0830" w:rsidRDefault="00AF0830" w:rsidP="00AF0830">
            <w:pPr>
              <w:cnfStyle w:val="100000000000" w:firstRow="1" w:lastRow="0" w:firstColumn="0" w:lastColumn="0" w:oddVBand="0" w:evenVBand="0" w:oddHBand="0" w:evenHBand="0" w:firstRowFirstColumn="0" w:firstRowLastColumn="0" w:lastRowFirstColumn="0" w:lastRowLastColumn="0"/>
            </w:pPr>
            <w:r w:rsidRPr="00AF0830">
              <w:t>Data type</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Student identification code</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2" w:tooltip="Open Element 313" w:history="1">
              <w:r w:rsidR="00AF0830" w:rsidRPr="00AF0830">
                <w:rPr>
                  <w:color w:val="165788" w:themeColor="hyperlink"/>
                  <w:u w:val="single"/>
                </w:rPr>
                <w:t>313</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1-10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Tax file number</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3" w:tooltip="Open Element 416" w:history="1">
              <w:r w:rsidR="00AF0830" w:rsidRPr="00AF0830">
                <w:rPr>
                  <w:color w:val="165788" w:themeColor="hyperlink"/>
                  <w:u w:val="single"/>
                </w:rPr>
                <w:t>416</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11-21</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11</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Date of birth</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4" w:tooltip="Open Element 314" w:history="1">
              <w:r w:rsidR="00AF0830" w:rsidRPr="00AF0830">
                <w:rPr>
                  <w:color w:val="165788" w:themeColor="hyperlink"/>
                  <w:u w:val="single"/>
                </w:rPr>
                <w:t>314</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22-29</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8</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Filler 26 spaces</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N.A.</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30-55</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26</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Student surname</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5" w:tooltip="Open Element 402" w:history="1">
              <w:r w:rsidR="00AF0830" w:rsidRPr="00AF0830">
                <w:rPr>
                  <w:color w:val="165788" w:themeColor="hyperlink"/>
                  <w:u w:val="single"/>
                </w:rPr>
                <w:t>402</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56-85</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Student given name – first</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6" w:tooltip="Open Element 403" w:history="1">
              <w:r w:rsidR="00AF0830" w:rsidRPr="00AF0830">
                <w:rPr>
                  <w:color w:val="165788" w:themeColor="hyperlink"/>
                  <w:u w:val="single"/>
                </w:rPr>
                <w:t>403</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86-100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15</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Student given name – others</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7" w:tooltip="Open Element 404" w:history="1">
              <w:r w:rsidR="00AF0830" w:rsidRPr="00AF0830">
                <w:rPr>
                  <w:color w:val="165788" w:themeColor="hyperlink"/>
                  <w:u w:val="single"/>
                </w:rPr>
                <w:t>404</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101-130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Filler 130 spaces</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N.A.</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131-260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130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Address of permanent home residence – part 1</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8" w:tooltip="Open Element 410" w:history="1">
              <w:r w:rsidR="00AF0830" w:rsidRPr="00AF0830">
                <w:rPr>
                  <w:color w:val="165788" w:themeColor="hyperlink"/>
                  <w:u w:val="single"/>
                </w:rPr>
                <w:t>410</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261-298</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38</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Address of permanent home residence – part 2</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39" w:tooltip="Open Element 411" w:history="1">
              <w:r w:rsidR="00AF0830" w:rsidRPr="00AF0830">
                <w:rPr>
                  <w:color w:val="165788" w:themeColor="hyperlink"/>
                  <w:u w:val="single"/>
                </w:rPr>
                <w:t>411</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299-336</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38</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Residential address – suburb/town</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40" w:tooltip="Open Element 469" w:history="1">
              <w:r w:rsidR="00AF0830" w:rsidRPr="00AF0830">
                <w:rPr>
                  <w:color w:val="165788" w:themeColor="hyperlink"/>
                  <w:u w:val="single"/>
                </w:rPr>
                <w:t>469</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337-363</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27</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Residential address – state</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41" w:tooltip="Open Element 470" w:history="1">
              <w:r w:rsidR="00AF0830" w:rsidRPr="00AF0830">
                <w:rPr>
                  <w:color w:val="165788" w:themeColor="hyperlink"/>
                  <w:u w:val="single"/>
                </w:rPr>
                <w:t>470</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364-366</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Address of permanent home residence – postcode</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42" w:tooltip="Open Element 413" w:history="1">
              <w:r w:rsidR="00AF0830" w:rsidRPr="00AF0830">
                <w:rPr>
                  <w:color w:val="165788" w:themeColor="hyperlink"/>
                  <w:u w:val="single"/>
                </w:rPr>
                <w:t>413</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367-370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4</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Residential address – country name</w:t>
            </w:r>
          </w:p>
        </w:tc>
        <w:tc>
          <w:tcPr>
            <w:tcW w:w="0" w:type="auto"/>
            <w:hideMark/>
          </w:tcPr>
          <w:p w:rsidR="00AF0830" w:rsidRPr="00AF0830" w:rsidRDefault="00D92AC5" w:rsidP="00AF0830">
            <w:pPr>
              <w:cnfStyle w:val="000000000000" w:firstRow="0" w:lastRow="0" w:firstColumn="0" w:lastColumn="0" w:oddVBand="0" w:evenVBand="0" w:oddHBand="0" w:evenHBand="0" w:firstRowFirstColumn="0" w:firstRowLastColumn="0" w:lastRowFirstColumn="0" w:lastRowLastColumn="0"/>
            </w:pPr>
            <w:hyperlink r:id="rId43" w:tooltip="Open Element 471" w:history="1">
              <w:r w:rsidR="00AF0830" w:rsidRPr="00AF0830">
                <w:rPr>
                  <w:color w:val="165788" w:themeColor="hyperlink"/>
                  <w:u w:val="single"/>
                </w:rPr>
                <w:t>471</w:t>
              </w:r>
            </w:hyperlink>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371-390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20</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Filler 19 spaces</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N.A.</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391-409</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19</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Alphanumeric</w:t>
            </w:r>
          </w:p>
        </w:tc>
      </w:tr>
    </w:tbl>
    <w:p w:rsidR="00AF0830" w:rsidRPr="00AF0830" w:rsidRDefault="00AF0830" w:rsidP="00721CB3">
      <w:pPr>
        <w:pStyle w:val="Heading2"/>
        <w:rPr>
          <w:lang w:val="en-US"/>
        </w:rPr>
      </w:pPr>
      <w:r w:rsidRPr="00AF0830">
        <w:br w:type="page"/>
      </w:r>
      <w:bookmarkStart w:id="26" w:name="_Toc484601337"/>
      <w:bookmarkStart w:id="27" w:name="_Toc485725383"/>
      <w:bookmarkStart w:id="28" w:name="_Toc495927451"/>
      <w:r w:rsidRPr="00AF0830">
        <w:rPr>
          <w:lang w:val="en-US"/>
        </w:rPr>
        <w:lastRenderedPageBreak/>
        <w:t>TFN Revision (TR) scope</w:t>
      </w:r>
      <w:bookmarkEnd w:id="26"/>
      <w:bookmarkEnd w:id="27"/>
      <w:bookmarkEnd w:id="28"/>
    </w:p>
    <w:p w:rsidR="00AF0830" w:rsidRPr="00AF0830" w:rsidRDefault="00AF0830" w:rsidP="00721CB3">
      <w:pPr>
        <w:pStyle w:val="Heading3"/>
        <w:rPr>
          <w:lang w:val="en-US"/>
        </w:rPr>
      </w:pPr>
      <w:r w:rsidRPr="00AF0830">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AF0830" w:rsidRPr="00AF0830"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AF0830" w:rsidRPr="00AF0830" w:rsidRDefault="00AF0830" w:rsidP="00AF0830">
            <w:r w:rsidRPr="00AF0830">
              <w:t>Version:</w:t>
            </w:r>
          </w:p>
        </w:tc>
        <w:tc>
          <w:tcPr>
            <w:tcW w:w="0" w:type="auto"/>
            <w:hideMark/>
          </w:tcPr>
          <w:p w:rsidR="00AF0830" w:rsidRPr="00AF0830" w:rsidRDefault="00BC1B0F" w:rsidP="00AF0830">
            <w:pPr>
              <w:cnfStyle w:val="000000000000" w:firstRow="0" w:lastRow="0" w:firstColumn="0" w:lastColumn="0" w:oddVBand="0" w:evenVBand="0" w:oddHBand="0" w:evenHBand="0" w:firstRowFirstColumn="0" w:firstRowLastColumn="0" w:lastRowFirstColumn="0" w:lastRowLastColumn="0"/>
            </w:pPr>
            <w:r>
              <w:t>1.0</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First Year:</w:t>
            </w:r>
          </w:p>
        </w:tc>
        <w:tc>
          <w:tcPr>
            <w:tcW w:w="0" w:type="auto"/>
            <w:hideMark/>
          </w:tcPr>
          <w:p w:rsidR="00AF0830" w:rsidRPr="00AF0830" w:rsidRDefault="00BC1B0F" w:rsidP="00AF0830">
            <w:pPr>
              <w:cnfStyle w:val="000000000000" w:firstRow="0" w:lastRow="0" w:firstColumn="0" w:lastColumn="0" w:oddVBand="0" w:evenVBand="0" w:oddHBand="0" w:evenHBand="0" w:firstRowFirstColumn="0" w:firstRowLastColumn="0" w:lastRowFirstColumn="0" w:lastRowLastColumn="0"/>
            </w:pPr>
            <w:r>
              <w:t>2018</w:t>
            </w:r>
          </w:p>
        </w:tc>
      </w:tr>
      <w:tr w:rsidR="00AF0830" w:rsidRPr="00AF0830" w:rsidTr="001A23F0">
        <w:tc>
          <w:tcPr>
            <w:cnfStyle w:val="001000000000" w:firstRow="0" w:lastRow="0" w:firstColumn="1" w:lastColumn="0" w:oddVBand="0" w:evenVBand="0" w:oddHBand="0" w:evenHBand="0" w:firstRowFirstColumn="0" w:firstRowLastColumn="0" w:lastRowFirstColumn="0" w:lastRowLastColumn="0"/>
            <w:tcW w:w="0" w:type="auto"/>
            <w:hideMark/>
          </w:tcPr>
          <w:p w:rsidR="00AF0830" w:rsidRPr="00AF0830" w:rsidRDefault="00AF0830" w:rsidP="00AF0830">
            <w:r w:rsidRPr="00AF0830">
              <w:t>Last Year:</w:t>
            </w:r>
          </w:p>
        </w:tc>
        <w:tc>
          <w:tcPr>
            <w:tcW w:w="0" w:type="auto"/>
            <w:hideMark/>
          </w:tcPr>
          <w:p w:rsidR="00AF0830" w:rsidRPr="00AF0830" w:rsidRDefault="00AF0830" w:rsidP="00AF0830">
            <w:pPr>
              <w:cnfStyle w:val="000000000000" w:firstRow="0" w:lastRow="0" w:firstColumn="0" w:lastColumn="0" w:oddVBand="0" w:evenVBand="0" w:oddHBand="0" w:evenHBand="0" w:firstRowFirstColumn="0" w:firstRowLastColumn="0" w:lastRowFirstColumn="0" w:lastRowLastColumn="0"/>
            </w:pPr>
            <w:r w:rsidRPr="00AF0830">
              <w:t>-</w:t>
            </w:r>
          </w:p>
        </w:tc>
      </w:tr>
    </w:tbl>
    <w:p w:rsidR="00AF0830" w:rsidRPr="00AF0830" w:rsidRDefault="00AF0830" w:rsidP="00EC40EB">
      <w:pPr>
        <w:pStyle w:val="Heading3"/>
        <w:rPr>
          <w:lang w:val="en-US"/>
        </w:rPr>
      </w:pPr>
      <w:r w:rsidRPr="00AF0830">
        <w:rPr>
          <w:lang w:val="en-US"/>
        </w:rPr>
        <w:t>About</w:t>
      </w:r>
    </w:p>
    <w:p w:rsidR="00AF0830" w:rsidRPr="00AF0830" w:rsidRDefault="00BC1B0F" w:rsidP="00EC40EB">
      <w:pPr>
        <w:rPr>
          <w:lang w:val="en-US"/>
        </w:rPr>
      </w:pPr>
      <w:r w:rsidRPr="00BC1B0F">
        <w:t>The TFN Revision submission updates a student's TFN and personal information reported on the VET HELP DUE (VDU) submission when a student's TFN cannot be matched with the details held by the ATO.</w:t>
      </w:r>
    </w:p>
    <w:p w:rsidR="00AF0830" w:rsidRPr="00AF0830" w:rsidRDefault="00AF0830" w:rsidP="00EC40EB">
      <w:pPr>
        <w:pStyle w:val="Heading3"/>
        <w:rPr>
          <w:lang w:val="en-US"/>
        </w:rPr>
      </w:pPr>
      <w:r w:rsidRPr="00AF0830">
        <w:rPr>
          <w:lang w:val="en-US"/>
        </w:rPr>
        <w:t>Timing</w:t>
      </w:r>
    </w:p>
    <w:p w:rsidR="00AF0830" w:rsidRPr="00AF0830" w:rsidRDefault="00AF0830" w:rsidP="00EC40EB">
      <w:pPr>
        <w:rPr>
          <w:lang w:val="en-US"/>
        </w:rPr>
      </w:pPr>
      <w:r w:rsidRPr="00AF0830">
        <w:rPr>
          <w:lang w:val="en-US"/>
        </w:rPr>
        <w:t>TFN revisions are to be submitted whenever a provider has been notified that a student's TFN was not verified by the ATO.</w:t>
      </w:r>
    </w:p>
    <w:p w:rsidR="00AF0830" w:rsidRPr="00AF0830" w:rsidRDefault="00AF0830" w:rsidP="00EC40EB">
      <w:pPr>
        <w:pStyle w:val="Heading3"/>
        <w:rPr>
          <w:lang w:val="en-US"/>
        </w:rPr>
      </w:pPr>
      <w:r w:rsidRPr="00AF0830">
        <w:rPr>
          <w:lang w:val="en-US"/>
        </w:rPr>
        <w:t>Submission method</w:t>
      </w:r>
    </w:p>
    <w:p w:rsidR="00AF0830" w:rsidRPr="00AF0830" w:rsidRDefault="00AF0830" w:rsidP="00EC40EB">
      <w:pPr>
        <w:rPr>
          <w:lang w:val="en-US"/>
        </w:rPr>
      </w:pPr>
      <w:r w:rsidRPr="00AF0830">
        <w:rPr>
          <w:lang w:val="en-US"/>
        </w:rPr>
        <w:t>The TR file is the only file in TFN Revision submission.</w:t>
      </w:r>
    </w:p>
    <w:p w:rsidR="00AF0830" w:rsidRPr="00AF0830" w:rsidRDefault="00AF0830" w:rsidP="00EC40EB">
      <w:pPr>
        <w:rPr>
          <w:lang w:val="en-US"/>
        </w:rPr>
      </w:pPr>
      <w:r w:rsidRPr="00AF0830">
        <w:rPr>
          <w:lang w:val="en-US"/>
        </w:rPr>
        <w:t xml:space="preserve">Submissions are made using the </w:t>
      </w:r>
      <w:hyperlink r:id="rId44" w:tooltip="Open Glossary definition of HEPCAT" w:history="1">
        <w:r w:rsidRPr="00AF0830">
          <w:rPr>
            <w:color w:val="165788" w:themeColor="hyperlink"/>
            <w:u w:val="single"/>
            <w:lang w:val="en-US"/>
          </w:rPr>
          <w:t>Higher Education Provider Client Assistance Tool (HEPCAT)</w:t>
        </w:r>
      </w:hyperlink>
      <w:r w:rsidRPr="00AF0830">
        <w:rPr>
          <w:lang w:val="en-US"/>
        </w:rPr>
        <w:t xml:space="preserve">. More information about this process is in the </w:t>
      </w:r>
      <w:hyperlink r:id="rId45" w:tooltip="Open the Reporting with HEPCAT toolkit" w:history="1">
        <w:r w:rsidRPr="00AF0830">
          <w:rPr>
            <w:color w:val="165788" w:themeColor="hyperlink"/>
            <w:u w:val="single"/>
            <w:lang w:val="en-US"/>
          </w:rPr>
          <w:t>HEPCAT User Guide Part 2</w:t>
        </w:r>
      </w:hyperlink>
      <w:r w:rsidRPr="00AF0830">
        <w:rPr>
          <w:lang w:val="en-US"/>
        </w:rPr>
        <w:t>.</w:t>
      </w:r>
    </w:p>
    <w:p w:rsidR="00AF0830" w:rsidRPr="00AF0830" w:rsidRDefault="00AF0830" w:rsidP="00EC40EB">
      <w:pPr>
        <w:pStyle w:val="Heading3"/>
        <w:rPr>
          <w:lang w:val="en-US"/>
        </w:rPr>
      </w:pPr>
      <w:r w:rsidRPr="00AF0830">
        <w:rPr>
          <w:lang w:val="en-US"/>
        </w:rPr>
        <w:t>Structure</w:t>
      </w:r>
    </w:p>
    <w:p w:rsidR="00AF0830" w:rsidRPr="00AF0830" w:rsidRDefault="00AF0830" w:rsidP="00EC40EB">
      <w:pPr>
        <w:rPr>
          <w:lang w:val="en-US"/>
        </w:rPr>
      </w:pPr>
      <w:r w:rsidRPr="00AF0830">
        <w:rPr>
          <w:lang w:val="en-US"/>
        </w:rPr>
        <w:t>The TR submission includes just the elements the ATO requires to verify a student's TFN and is a subset of the data elements reported in the VET HELP DUE file.</w:t>
      </w:r>
    </w:p>
    <w:p w:rsidR="00AF0830" w:rsidRPr="00AF0830" w:rsidRDefault="00AF0830" w:rsidP="00EC40EB">
      <w:pPr>
        <w:rPr>
          <w:lang w:val="en-US"/>
        </w:rPr>
      </w:pPr>
      <w:r w:rsidRPr="00AF0830">
        <w:rPr>
          <w:lang w:val="en-US"/>
        </w:rPr>
        <w:t xml:space="preserve">Information about the structure and the elements in the TR file is in the </w:t>
      </w:r>
      <w:hyperlink r:id="rId46" w:tooltip="Open TFN Revision (TR) file structure" w:history="1">
        <w:r w:rsidRPr="00AF0830">
          <w:rPr>
            <w:color w:val="165788" w:themeColor="hyperlink"/>
            <w:u w:val="single"/>
            <w:lang w:val="en-US"/>
          </w:rPr>
          <w:t>structure guidelines</w:t>
        </w:r>
      </w:hyperlink>
      <w:r w:rsidRPr="00AF0830">
        <w:rPr>
          <w:lang w:val="en-US"/>
        </w:rPr>
        <w:t xml:space="preserve"> for the relevant reporting year.</w:t>
      </w:r>
    </w:p>
    <w:p w:rsidR="00AF0830" w:rsidRPr="00AF0830" w:rsidRDefault="00AF0830" w:rsidP="00EC40EB">
      <w:pPr>
        <w:rPr>
          <w:lang w:val="en-US"/>
        </w:rPr>
      </w:pPr>
      <w:r w:rsidRPr="00AF0830">
        <w:rPr>
          <w:lang w:val="en-US"/>
        </w:rPr>
        <w:t>Each record in the TR file must have a unique combination of values for:</w:t>
      </w:r>
    </w:p>
    <w:p w:rsidR="00AF0830" w:rsidRPr="00AF0830" w:rsidRDefault="00AF0830" w:rsidP="00EC40EB">
      <w:pPr>
        <w:pStyle w:val="ListBullet"/>
        <w:rPr>
          <w:lang w:val="en-US"/>
        </w:rPr>
      </w:pPr>
      <w:r w:rsidRPr="00AF0830">
        <w:rPr>
          <w:lang w:val="en-US"/>
        </w:rPr>
        <w:t>Student identification code (</w:t>
      </w:r>
      <w:hyperlink r:id="rId47" w:tooltip="Open element history page" w:history="1">
        <w:r w:rsidRPr="00AF0830">
          <w:rPr>
            <w:color w:val="165788" w:themeColor="hyperlink"/>
            <w:u w:val="single"/>
            <w:lang w:val="en-US"/>
          </w:rPr>
          <w:t>element 313</w:t>
        </w:r>
      </w:hyperlink>
      <w:r w:rsidRPr="00AF0830">
        <w:rPr>
          <w:lang w:val="en-US"/>
        </w:rPr>
        <w:t>)</w:t>
      </w:r>
    </w:p>
    <w:p w:rsidR="00AF0830" w:rsidRPr="00AF0830" w:rsidRDefault="00AF0830" w:rsidP="00EC40EB">
      <w:pPr>
        <w:pStyle w:val="ListBullet"/>
        <w:rPr>
          <w:lang w:val="en-US"/>
        </w:rPr>
      </w:pPr>
      <w:r w:rsidRPr="00AF0830">
        <w:rPr>
          <w:lang w:val="en-US"/>
        </w:rPr>
        <w:t>Tax file number (</w:t>
      </w:r>
      <w:hyperlink r:id="rId48" w:tooltip="Open element history page" w:history="1">
        <w:r w:rsidRPr="00AF0830">
          <w:rPr>
            <w:color w:val="165788" w:themeColor="hyperlink"/>
            <w:u w:val="single"/>
            <w:lang w:val="en-US"/>
          </w:rPr>
          <w:t>element 416</w:t>
        </w:r>
      </w:hyperlink>
      <w:r w:rsidRPr="00AF0830">
        <w:rPr>
          <w:lang w:val="en-US"/>
        </w:rPr>
        <w:t>)</w:t>
      </w:r>
    </w:p>
    <w:p w:rsidR="00AF0830" w:rsidRPr="00AF0830" w:rsidRDefault="00AF0830" w:rsidP="00EC40EB">
      <w:pPr>
        <w:rPr>
          <w:lang w:val="en-US"/>
        </w:rPr>
      </w:pPr>
      <w:r w:rsidRPr="00AF0830">
        <w:rPr>
          <w:lang w:val="en-US"/>
        </w:rPr>
        <w:t>These two elements uniquely identify each record on the TR file. The TR revision process only requires reporting of these key identifiers for the record and the elements to be corrected.</w:t>
      </w:r>
    </w:p>
    <w:p w:rsidR="00AF0830" w:rsidRPr="00AF0830" w:rsidRDefault="00AF0830" w:rsidP="00EC40EB">
      <w:pPr>
        <w:pStyle w:val="Heading3"/>
        <w:rPr>
          <w:lang w:val="en-US"/>
        </w:rPr>
      </w:pPr>
      <w:r w:rsidRPr="00AF0830">
        <w:rPr>
          <w:lang w:val="en-US"/>
        </w:rPr>
        <w:t>More information</w:t>
      </w:r>
    </w:p>
    <w:p w:rsidR="00AF0830" w:rsidRPr="00AF0830" w:rsidRDefault="00AF0830" w:rsidP="00EC40EB">
      <w:pPr>
        <w:rPr>
          <w:lang w:val="en-US"/>
        </w:rPr>
      </w:pPr>
      <w:r w:rsidRPr="00AF0830">
        <w:rPr>
          <w:lang w:val="en-US"/>
        </w:rPr>
        <w:t xml:space="preserve">For detailed information on how to revise previously reported VET HELP due data see the </w:t>
      </w:r>
      <w:hyperlink r:id="rId49" w:tooltip="Open the Revising your data toolkit" w:history="1">
        <w:r w:rsidRPr="00AF0830">
          <w:rPr>
            <w:color w:val="165788" w:themeColor="hyperlink"/>
            <w:u w:val="single"/>
            <w:lang w:val="en-US"/>
          </w:rPr>
          <w:t>Revising your data</w:t>
        </w:r>
      </w:hyperlink>
      <w:r w:rsidRPr="00AF0830">
        <w:rPr>
          <w:lang w:val="en-US"/>
        </w:rPr>
        <w:t xml:space="preserve"> toolkit.</w:t>
      </w:r>
    </w:p>
    <w:p w:rsidR="00AF0830" w:rsidRPr="00AF0830" w:rsidRDefault="00AF0830" w:rsidP="00EC40EB">
      <w:pPr>
        <w:rPr>
          <w:lang w:val="en-US"/>
        </w:rPr>
      </w:pPr>
      <w:r w:rsidRPr="00AF0830">
        <w:rPr>
          <w:lang w:val="en-US"/>
        </w:rPr>
        <w:t xml:space="preserve">For more information about terms used in these guidelines see the </w:t>
      </w:r>
      <w:hyperlink r:id="rId50" w:tooltip="Open Glossary" w:history="1">
        <w:r w:rsidRPr="00AF0830">
          <w:rPr>
            <w:color w:val="165788" w:themeColor="hyperlink"/>
            <w:u w:val="single"/>
            <w:lang w:val="en-US"/>
          </w:rPr>
          <w:t>glossary</w:t>
        </w:r>
      </w:hyperlink>
      <w:r w:rsidRPr="00AF0830">
        <w:rPr>
          <w:lang w:val="en-US"/>
        </w:rPr>
        <w:t>.</w:t>
      </w:r>
    </w:p>
    <w:p w:rsidR="00721CB3" w:rsidRPr="00721CB3" w:rsidRDefault="00AF0830" w:rsidP="00721CB3">
      <w:pPr>
        <w:pStyle w:val="Heading2"/>
        <w:rPr>
          <w:lang w:val="en-US"/>
        </w:rPr>
      </w:pPr>
      <w:r w:rsidRPr="00AF0830">
        <w:rPr>
          <w:lang w:val="en-US"/>
        </w:rPr>
        <w:br w:type="page"/>
      </w:r>
      <w:bookmarkStart w:id="29" w:name="_Toc484601338"/>
      <w:bookmarkStart w:id="30" w:name="_Toc485725384"/>
      <w:bookmarkStart w:id="31" w:name="_Toc495927452"/>
      <w:r w:rsidR="00721CB3" w:rsidRPr="00721CB3">
        <w:rPr>
          <w:lang w:val="en-US"/>
        </w:rPr>
        <w:lastRenderedPageBreak/>
        <w:t>TFN Revision (TR) file structure</w:t>
      </w:r>
      <w:bookmarkEnd w:id="29"/>
      <w:bookmarkEnd w:id="30"/>
      <w:bookmarkEnd w:id="31"/>
    </w:p>
    <w:p w:rsidR="00721CB3" w:rsidRPr="00721CB3" w:rsidRDefault="00721CB3" w:rsidP="00EC40EB">
      <w:pPr>
        <w:pStyle w:val="Heading3"/>
        <w:rPr>
          <w:lang w:val="en-US"/>
        </w:rPr>
      </w:pPr>
      <w:r w:rsidRPr="00721CB3">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721CB3" w:rsidRPr="00721CB3"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721CB3" w:rsidRPr="00721CB3" w:rsidRDefault="00721CB3" w:rsidP="00721CB3">
            <w:r w:rsidRPr="00721CB3">
              <w:t>Version:</w:t>
            </w:r>
          </w:p>
        </w:tc>
        <w:tc>
          <w:tcPr>
            <w:tcW w:w="0" w:type="auto"/>
            <w:hideMark/>
          </w:tcPr>
          <w:p w:rsidR="00721CB3" w:rsidRPr="00721CB3" w:rsidRDefault="00DE729C" w:rsidP="00721CB3">
            <w:pPr>
              <w:cnfStyle w:val="000000000000" w:firstRow="0" w:lastRow="0" w:firstColumn="0" w:lastColumn="0" w:oddVBand="0" w:evenVBand="0" w:oddHBand="0" w:evenHBand="0" w:firstRowFirstColumn="0" w:firstRowLastColumn="0" w:lastRowFirstColumn="0" w:lastRowLastColumn="0"/>
            </w:pPr>
            <w:r>
              <w:t>1.0</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First Year:</w:t>
            </w:r>
          </w:p>
        </w:tc>
        <w:tc>
          <w:tcPr>
            <w:tcW w:w="0" w:type="auto"/>
            <w:hideMark/>
          </w:tcPr>
          <w:p w:rsidR="00721CB3" w:rsidRPr="00721CB3" w:rsidRDefault="00DE729C" w:rsidP="00721CB3">
            <w:pPr>
              <w:cnfStyle w:val="000000000000" w:firstRow="0" w:lastRow="0" w:firstColumn="0" w:lastColumn="0" w:oddVBand="0" w:evenVBand="0" w:oddHBand="0" w:evenHBand="0" w:firstRowFirstColumn="0" w:firstRowLastColumn="0" w:lastRowFirstColumn="0" w:lastRowLastColumn="0"/>
            </w:pPr>
            <w:r>
              <w:t>2018</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Last Year:</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w:t>
            </w:r>
          </w:p>
        </w:tc>
      </w:tr>
    </w:tbl>
    <w:p w:rsidR="00721CB3" w:rsidRPr="00721CB3" w:rsidRDefault="00721CB3" w:rsidP="00EC40EB">
      <w:pPr>
        <w:pStyle w:val="Heading3"/>
        <w:rPr>
          <w:lang w:val="en-US"/>
        </w:rPr>
      </w:pPr>
      <w:r w:rsidRPr="00721CB3">
        <w:rPr>
          <w:lang w:val="en-US"/>
        </w:rPr>
        <w:t>Elements on the TFN Revision (TR)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721CB3" w:rsidRPr="00721CB3" w:rsidTr="001A2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721CB3" w:rsidRPr="00721CB3" w:rsidRDefault="00721CB3" w:rsidP="00721CB3">
            <w:r w:rsidRPr="00721CB3">
              <w:t>Type of record and element name</w:t>
            </w:r>
          </w:p>
        </w:tc>
        <w:tc>
          <w:tcPr>
            <w:tcW w:w="500" w:type="pct"/>
            <w:hideMark/>
          </w:tcPr>
          <w:p w:rsidR="00721CB3" w:rsidRPr="00721CB3" w:rsidRDefault="00721CB3" w:rsidP="00721CB3">
            <w:pPr>
              <w:cnfStyle w:val="100000000000" w:firstRow="1" w:lastRow="0" w:firstColumn="0" w:lastColumn="0" w:oddVBand="0" w:evenVBand="0" w:oddHBand="0" w:evenHBand="0" w:firstRowFirstColumn="0" w:firstRowLastColumn="0" w:lastRowFirstColumn="0" w:lastRowLastColumn="0"/>
            </w:pPr>
            <w:r w:rsidRPr="00721CB3">
              <w:t>Element number</w:t>
            </w:r>
          </w:p>
        </w:tc>
        <w:tc>
          <w:tcPr>
            <w:tcW w:w="750" w:type="pct"/>
            <w:hideMark/>
          </w:tcPr>
          <w:p w:rsidR="00721CB3" w:rsidRPr="00721CB3" w:rsidRDefault="00721CB3" w:rsidP="00721CB3">
            <w:pPr>
              <w:cnfStyle w:val="100000000000" w:firstRow="1" w:lastRow="0" w:firstColumn="0" w:lastColumn="0" w:oddVBand="0" w:evenVBand="0" w:oddHBand="0" w:evenHBand="0" w:firstRowFirstColumn="0" w:firstRowLastColumn="0" w:lastRowFirstColumn="0" w:lastRowLastColumn="0"/>
            </w:pPr>
            <w:r w:rsidRPr="00721CB3">
              <w:t>Position</w:t>
            </w:r>
          </w:p>
        </w:tc>
        <w:tc>
          <w:tcPr>
            <w:tcW w:w="500" w:type="pct"/>
            <w:hideMark/>
          </w:tcPr>
          <w:p w:rsidR="00721CB3" w:rsidRPr="00721CB3" w:rsidRDefault="00721CB3" w:rsidP="00721CB3">
            <w:pPr>
              <w:cnfStyle w:val="100000000000" w:firstRow="1" w:lastRow="0" w:firstColumn="0" w:lastColumn="0" w:oddVBand="0" w:evenVBand="0" w:oddHBand="0" w:evenHBand="0" w:firstRowFirstColumn="0" w:firstRowLastColumn="0" w:lastRowFirstColumn="0" w:lastRowLastColumn="0"/>
            </w:pPr>
            <w:r w:rsidRPr="00721CB3">
              <w:t>Width</w:t>
            </w:r>
          </w:p>
        </w:tc>
        <w:tc>
          <w:tcPr>
            <w:tcW w:w="0" w:type="auto"/>
            <w:hideMark/>
          </w:tcPr>
          <w:p w:rsidR="00721CB3" w:rsidRPr="00721CB3" w:rsidRDefault="00721CB3" w:rsidP="00721CB3">
            <w:pPr>
              <w:cnfStyle w:val="100000000000" w:firstRow="1" w:lastRow="0" w:firstColumn="0" w:lastColumn="0" w:oddVBand="0" w:evenVBand="0" w:oddHBand="0" w:evenHBand="0" w:firstRowFirstColumn="0" w:firstRowLastColumn="0" w:lastRowFirstColumn="0" w:lastRowLastColumn="0"/>
            </w:pPr>
            <w:r w:rsidRPr="00721CB3">
              <w:t>Data type</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Student identification code</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1" w:tooltip="Open Element 313" w:history="1">
              <w:r w:rsidR="00721CB3" w:rsidRPr="00721CB3">
                <w:rPr>
                  <w:color w:val="165788" w:themeColor="hyperlink"/>
                  <w:u w:val="single"/>
                </w:rPr>
                <w:t>313</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1-10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Tax file number</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2" w:tooltip="Open Element 416" w:history="1">
              <w:r w:rsidR="00721CB3" w:rsidRPr="00721CB3">
                <w:rPr>
                  <w:color w:val="165788" w:themeColor="hyperlink"/>
                  <w:u w:val="single"/>
                </w:rPr>
                <w:t>416</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11-21</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11</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Date of birth</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3" w:tooltip="Open Element 314" w:history="1">
              <w:r w:rsidR="00721CB3" w:rsidRPr="00721CB3">
                <w:rPr>
                  <w:color w:val="165788" w:themeColor="hyperlink"/>
                  <w:u w:val="single"/>
                </w:rPr>
                <w:t>314</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22-29</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8</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Filler 26 spaces</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N.A.</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30-55</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26</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Student surname</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4" w:tooltip="Open Element 402" w:history="1">
              <w:r w:rsidR="00721CB3" w:rsidRPr="00721CB3">
                <w:rPr>
                  <w:color w:val="165788" w:themeColor="hyperlink"/>
                  <w:u w:val="single"/>
                </w:rPr>
                <w:t>402</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56-85</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Student given name – first</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5" w:tooltip="Open Element 403" w:history="1">
              <w:r w:rsidR="00721CB3" w:rsidRPr="00721CB3">
                <w:rPr>
                  <w:color w:val="165788" w:themeColor="hyperlink"/>
                  <w:u w:val="single"/>
                </w:rPr>
                <w:t>403</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86-100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15</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Student given name – others</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6" w:tooltip="Open Element 404" w:history="1">
              <w:r w:rsidR="00721CB3" w:rsidRPr="00721CB3">
                <w:rPr>
                  <w:color w:val="165788" w:themeColor="hyperlink"/>
                  <w:u w:val="single"/>
                </w:rPr>
                <w:t>404</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101-130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Filler 130 spaces</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N.A.</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131-260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130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Address of permanent home residence – part 1</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7" w:tooltip="Open Element 410" w:history="1">
              <w:r w:rsidR="00721CB3" w:rsidRPr="00721CB3">
                <w:rPr>
                  <w:color w:val="165788" w:themeColor="hyperlink"/>
                  <w:u w:val="single"/>
                </w:rPr>
                <w:t>410</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261-298</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38</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Address of permanent home residence – part 2</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8" w:tooltip="Open Element 411" w:history="1">
              <w:r w:rsidR="00721CB3" w:rsidRPr="00721CB3">
                <w:rPr>
                  <w:color w:val="165788" w:themeColor="hyperlink"/>
                  <w:u w:val="single"/>
                </w:rPr>
                <w:t>411</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299-336</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38</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Residential address – suburb/town</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59" w:tooltip="Open Element 469" w:history="1">
              <w:r w:rsidR="00721CB3" w:rsidRPr="00721CB3">
                <w:rPr>
                  <w:color w:val="165788" w:themeColor="hyperlink"/>
                  <w:u w:val="single"/>
                </w:rPr>
                <w:t>469</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337-363</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27</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Residential address – state</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60" w:tooltip="Open Element 470" w:history="1">
              <w:r w:rsidR="00721CB3" w:rsidRPr="00721CB3">
                <w:rPr>
                  <w:color w:val="165788" w:themeColor="hyperlink"/>
                  <w:u w:val="single"/>
                </w:rPr>
                <w:t>470</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364-366</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Address of permanent home residence – postcode</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61" w:tooltip="Open Element 413" w:history="1">
              <w:r w:rsidR="00721CB3" w:rsidRPr="00721CB3">
                <w:rPr>
                  <w:color w:val="165788" w:themeColor="hyperlink"/>
                  <w:u w:val="single"/>
                </w:rPr>
                <w:t>413</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367-370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4</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Residential address – country name</w:t>
            </w:r>
          </w:p>
        </w:tc>
        <w:tc>
          <w:tcPr>
            <w:tcW w:w="0" w:type="auto"/>
            <w:hideMark/>
          </w:tcPr>
          <w:p w:rsidR="00721CB3" w:rsidRPr="00721CB3" w:rsidRDefault="00D92AC5" w:rsidP="00721CB3">
            <w:pPr>
              <w:cnfStyle w:val="000000000000" w:firstRow="0" w:lastRow="0" w:firstColumn="0" w:lastColumn="0" w:oddVBand="0" w:evenVBand="0" w:oddHBand="0" w:evenHBand="0" w:firstRowFirstColumn="0" w:firstRowLastColumn="0" w:lastRowFirstColumn="0" w:lastRowLastColumn="0"/>
            </w:pPr>
            <w:hyperlink r:id="rId62" w:tooltip="Open Element 471" w:history="1">
              <w:r w:rsidR="00721CB3" w:rsidRPr="00721CB3">
                <w:rPr>
                  <w:color w:val="165788" w:themeColor="hyperlink"/>
                  <w:u w:val="single"/>
                </w:rPr>
                <w:t>471</w:t>
              </w:r>
            </w:hyperlink>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371-390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20</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r w:rsidR="00721CB3" w:rsidRPr="00721CB3" w:rsidTr="001A23F0">
        <w:tc>
          <w:tcPr>
            <w:cnfStyle w:val="001000000000" w:firstRow="0" w:lastRow="0" w:firstColumn="1" w:lastColumn="0" w:oddVBand="0" w:evenVBand="0" w:oddHBand="0" w:evenHBand="0" w:firstRowFirstColumn="0" w:firstRowLastColumn="0" w:lastRowFirstColumn="0" w:lastRowLastColumn="0"/>
            <w:tcW w:w="0" w:type="auto"/>
            <w:hideMark/>
          </w:tcPr>
          <w:p w:rsidR="00721CB3" w:rsidRPr="00721CB3" w:rsidRDefault="00721CB3" w:rsidP="00721CB3">
            <w:r w:rsidRPr="00721CB3">
              <w:t>Filler 19 spaces</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N.A.</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391-409</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19</w:t>
            </w:r>
          </w:p>
        </w:tc>
        <w:tc>
          <w:tcPr>
            <w:tcW w:w="0" w:type="auto"/>
            <w:hideMark/>
          </w:tcPr>
          <w:p w:rsidR="00721CB3" w:rsidRPr="00721CB3" w:rsidRDefault="00721CB3" w:rsidP="00721CB3">
            <w:pPr>
              <w:cnfStyle w:val="000000000000" w:firstRow="0" w:lastRow="0" w:firstColumn="0" w:lastColumn="0" w:oddVBand="0" w:evenVBand="0" w:oddHBand="0" w:evenHBand="0" w:firstRowFirstColumn="0" w:firstRowLastColumn="0" w:lastRowFirstColumn="0" w:lastRowLastColumn="0"/>
            </w:pPr>
            <w:r w:rsidRPr="00721CB3">
              <w:t>Alphanumeric</w:t>
            </w:r>
          </w:p>
        </w:tc>
      </w:tr>
    </w:tbl>
    <w:p w:rsidR="007F12A3" w:rsidRDefault="00721CB3" w:rsidP="00EC40EB">
      <w:r w:rsidRPr="00721CB3">
        <w:rPr>
          <w:rFonts w:eastAsiaTheme="majorEastAsia"/>
        </w:rPr>
        <w:br w:type="page"/>
      </w:r>
    </w:p>
    <w:p w:rsidR="005B2F34" w:rsidRPr="005B2F34" w:rsidRDefault="005B2F34" w:rsidP="005B2F34">
      <w:pPr>
        <w:pStyle w:val="Heading2"/>
        <w:rPr>
          <w:noProof/>
        </w:rPr>
      </w:pPr>
      <w:bookmarkStart w:id="32" w:name="_Toc495927453"/>
      <w:r w:rsidRPr="005B2F34">
        <w:rPr>
          <w:noProof/>
        </w:rPr>
        <w:lastRenderedPageBreak/>
        <w:t>VET Commencement Date Revision (VRC) scope</w:t>
      </w:r>
      <w:bookmarkEnd w:id="32"/>
    </w:p>
    <w:p w:rsidR="005B2F34" w:rsidRPr="005B2F34" w:rsidRDefault="005B2F34" w:rsidP="005B2F34">
      <w:pPr>
        <w:pStyle w:val="Heading3"/>
        <w:rPr>
          <w:noProof/>
        </w:rPr>
      </w:pPr>
      <w:bookmarkStart w:id="33" w:name="_Toc411503314"/>
      <w:bookmarkStart w:id="34" w:name="_Toc413760996"/>
      <w:r w:rsidRPr="005B2F34">
        <w:rPr>
          <w:noProof/>
        </w:rPr>
        <w:t>Version Details</w:t>
      </w:r>
      <w:bookmarkEnd w:id="33"/>
      <w:bookmarkEnd w:id="34"/>
    </w:p>
    <w:tbl>
      <w:tblPr>
        <w:tblStyle w:val="HH2"/>
        <w:tblW w:w="5000" w:type="pct"/>
        <w:tblLook w:val="0480" w:firstRow="0" w:lastRow="0" w:firstColumn="1" w:lastColumn="0" w:noHBand="0" w:noVBand="1"/>
        <w:tblDescription w:val="Version details of these scope guidelines"/>
      </w:tblPr>
      <w:tblGrid>
        <w:gridCol w:w="3608"/>
        <w:gridCol w:w="5412"/>
      </w:tblGrid>
      <w:tr w:rsidR="005B2F34" w:rsidRPr="005B2F34"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35" w:name="_Toc411503315"/>
      <w:bookmarkStart w:id="36" w:name="_Toc413760997"/>
      <w:r w:rsidRPr="005B2F34">
        <w:rPr>
          <w:noProof/>
        </w:rPr>
        <w:t>About</w:t>
      </w:r>
      <w:bookmarkEnd w:id="35"/>
      <w:bookmarkEnd w:id="36"/>
    </w:p>
    <w:p w:rsidR="005B2F34" w:rsidRPr="005B2F34" w:rsidRDefault="005B2F34" w:rsidP="005B2F34">
      <w:pPr>
        <w:rPr>
          <w:noProof/>
        </w:rPr>
      </w:pPr>
      <w:r w:rsidRPr="005B2F34">
        <w:rPr>
          <w:noProof/>
        </w:rPr>
        <w:t>The VET Commencement Date Revision submission enables providers to revise the Course of study commencement date (</w:t>
      </w:r>
      <w:hyperlink r:id="rId63" w:tooltip="Open Element 534" w:history="1">
        <w:r w:rsidRPr="005B2F34">
          <w:rPr>
            <w:rStyle w:val="Hyperlink"/>
            <w:noProof/>
          </w:rPr>
          <w:t>element 534</w:t>
        </w:r>
      </w:hyperlink>
      <w:r w:rsidRPr="005B2F34">
        <w:rPr>
          <w:noProof/>
        </w:rPr>
        <w:t xml:space="preserve">) data that has previously been reported to the department on the </w:t>
      </w:r>
      <w:hyperlink r:id="rId64" w:tooltip="Open VET Student Load Liability (VLL) &amp; Revised VET Student Load Liability (VRL) scope guidelines" w:history="1">
        <w:r w:rsidRPr="005B2F34">
          <w:rPr>
            <w:rStyle w:val="Hyperlink"/>
            <w:noProof/>
          </w:rPr>
          <w:t>VET Student Load/liability (LL)</w:t>
        </w:r>
      </w:hyperlink>
      <w:r w:rsidRPr="005B2F34">
        <w:rPr>
          <w:noProof/>
        </w:rPr>
        <w:t xml:space="preserve"> file in a Student submission. </w:t>
      </w:r>
    </w:p>
    <w:p w:rsidR="005B2F34" w:rsidRPr="005B2F34" w:rsidRDefault="005B2F34" w:rsidP="005B2F34">
      <w:pPr>
        <w:pStyle w:val="Heading3"/>
        <w:rPr>
          <w:noProof/>
        </w:rPr>
      </w:pPr>
      <w:bookmarkStart w:id="37" w:name="_Toc411503316"/>
      <w:bookmarkStart w:id="38" w:name="_Toc413760998"/>
      <w:r w:rsidRPr="005B2F34">
        <w:rPr>
          <w:noProof/>
        </w:rPr>
        <w:t>Timing</w:t>
      </w:r>
      <w:bookmarkEnd w:id="37"/>
      <w:bookmarkEnd w:id="38"/>
    </w:p>
    <w:p w:rsidR="005B2F34" w:rsidRPr="005B2F34" w:rsidRDefault="005B2F34" w:rsidP="005B2F34">
      <w:pPr>
        <w:rPr>
          <w:noProof/>
        </w:rPr>
      </w:pPr>
      <w:r w:rsidRPr="005B2F34">
        <w:rPr>
          <w:noProof/>
        </w:rPr>
        <w:t>Commencement date revisions may be reported at any time. Multiple submissions may be reported throughout the year.</w:t>
      </w:r>
    </w:p>
    <w:p w:rsidR="005B2F34" w:rsidRPr="005B2F34" w:rsidRDefault="005B2F34" w:rsidP="005B2F34">
      <w:pPr>
        <w:rPr>
          <w:noProof/>
        </w:rPr>
      </w:pPr>
      <w:r w:rsidRPr="005B2F34">
        <w:rPr>
          <w:noProof/>
        </w:rPr>
        <w:t xml:space="preserve">Timing of submissions is detailed in the </w:t>
      </w:r>
      <w:hyperlink r:id="rId65" w:tooltip="Open VET Data Collections - 2017 Reporting Requirements" w:history="1">
        <w:r w:rsidRPr="005B2F34">
          <w:rPr>
            <w:rStyle w:val="Hyperlink"/>
            <w:noProof/>
          </w:rPr>
          <w:t>reporting schedule</w:t>
        </w:r>
      </w:hyperlink>
      <w:r w:rsidRPr="005B2F34">
        <w:rPr>
          <w:noProof/>
        </w:rPr>
        <w:t xml:space="preserve"> for the relevant reporting year.</w:t>
      </w:r>
    </w:p>
    <w:p w:rsidR="005B2F34" w:rsidRPr="005B2F34" w:rsidRDefault="005B2F34" w:rsidP="005B2F34">
      <w:pPr>
        <w:pStyle w:val="Heading3"/>
        <w:rPr>
          <w:noProof/>
        </w:rPr>
      </w:pPr>
      <w:bookmarkStart w:id="39" w:name="_Toc411503317"/>
      <w:bookmarkStart w:id="40" w:name="_Toc413760999"/>
      <w:r w:rsidRPr="005B2F34">
        <w:rPr>
          <w:noProof/>
        </w:rPr>
        <w:t>Submission method</w:t>
      </w:r>
      <w:bookmarkEnd w:id="39"/>
      <w:bookmarkEnd w:id="40"/>
    </w:p>
    <w:p w:rsidR="005B2F34" w:rsidRPr="005B2F34" w:rsidRDefault="005B2F34" w:rsidP="005B2F34">
      <w:pPr>
        <w:rPr>
          <w:noProof/>
        </w:rPr>
      </w:pPr>
      <w:r w:rsidRPr="005B2F34">
        <w:rPr>
          <w:noProof/>
        </w:rPr>
        <w:t>The VET Commencement Date Revision (VRC) file is the only file included in a VET Commencement Date Revision submission.</w:t>
      </w:r>
    </w:p>
    <w:p w:rsidR="005B2F34" w:rsidRPr="005B2F34" w:rsidRDefault="005B2F34" w:rsidP="005B2F34">
      <w:pPr>
        <w:rPr>
          <w:noProof/>
        </w:rPr>
      </w:pPr>
      <w:r w:rsidRPr="005B2F34">
        <w:rPr>
          <w:noProof/>
        </w:rPr>
        <w:t xml:space="preserve">Commencement Date Revisions submissions are made using the </w:t>
      </w:r>
      <w:hyperlink r:id="rId66" w:tooltip="Open Glossary definition of HEPCAT" w:history="1">
        <w:r w:rsidRPr="005B2F34">
          <w:rPr>
            <w:rStyle w:val="Hyperlink"/>
            <w:noProof/>
          </w:rPr>
          <w:t>Higher Education Provider Client Assistance Tool (HEPCAT)</w:t>
        </w:r>
      </w:hyperlink>
      <w:r w:rsidRPr="005B2F34">
        <w:rPr>
          <w:noProof/>
        </w:rPr>
        <w:t xml:space="preserve">. More information about this process is in the </w:t>
      </w:r>
      <w:hyperlink r:id="rId67" w:tooltip="Open the Reporting with HEPCAT toolkit" w:history="1">
        <w:r w:rsidRPr="005B2F34">
          <w:rPr>
            <w:rStyle w:val="Hyperlink"/>
            <w:noProof/>
          </w:rPr>
          <w:t>HEPCAT User Guide Part 2</w:t>
        </w:r>
      </w:hyperlink>
      <w:r w:rsidRPr="005B2F34">
        <w:rPr>
          <w:noProof/>
        </w:rPr>
        <w:t xml:space="preserve">. </w:t>
      </w:r>
    </w:p>
    <w:p w:rsidR="005B2F34" w:rsidRPr="005B2F34" w:rsidRDefault="005B2F34" w:rsidP="005B2F34">
      <w:pPr>
        <w:pStyle w:val="Heading3"/>
        <w:rPr>
          <w:noProof/>
        </w:rPr>
      </w:pPr>
      <w:bookmarkStart w:id="41" w:name="_Toc411503318"/>
      <w:bookmarkStart w:id="42" w:name="_Toc413761000"/>
      <w:r w:rsidRPr="005B2F34">
        <w:rPr>
          <w:noProof/>
        </w:rPr>
        <w:t>Structure</w:t>
      </w:r>
      <w:bookmarkEnd w:id="41"/>
      <w:bookmarkEnd w:id="42"/>
    </w:p>
    <w:p w:rsidR="005B2F34" w:rsidRPr="005B2F34" w:rsidRDefault="005B2F34" w:rsidP="005B2F34">
      <w:pPr>
        <w:rPr>
          <w:noProof/>
        </w:rPr>
      </w:pPr>
      <w:r w:rsidRPr="005B2F34">
        <w:rPr>
          <w:noProof/>
        </w:rPr>
        <w:t xml:space="preserve">Information about the structure and the elements in the VRC file is in the </w:t>
      </w:r>
      <w:hyperlink r:id="rId68" w:tooltip="Open VET Commencement Date Revision (VRC) structure guidelines" w:history="1">
        <w:r w:rsidRPr="005B2F34">
          <w:rPr>
            <w:rStyle w:val="Hyperlink"/>
            <w:noProof/>
          </w:rPr>
          <w:t>structure guidelines</w:t>
        </w:r>
      </w:hyperlink>
      <w:r w:rsidRPr="005B2F34">
        <w:rPr>
          <w:noProof/>
        </w:rPr>
        <w:t xml:space="preserve"> for the relevant reporting year.</w:t>
      </w:r>
    </w:p>
    <w:p w:rsidR="005B2F34" w:rsidRPr="005B2F34" w:rsidRDefault="005B2F34" w:rsidP="005B2F34">
      <w:pPr>
        <w:rPr>
          <w:noProof/>
        </w:rPr>
      </w:pPr>
      <w:r w:rsidRPr="005B2F34">
        <w:rPr>
          <w:noProof/>
        </w:rPr>
        <w:t xml:space="preserve">Each record in the VRC file must have the same unique combination of values previously reported for a student in a VET Student submission for: </w:t>
      </w:r>
    </w:p>
    <w:p w:rsidR="005B2F34" w:rsidRPr="005B2F34" w:rsidRDefault="005B2F34" w:rsidP="00ED4170">
      <w:pPr>
        <w:pStyle w:val="ListBullet"/>
        <w:rPr>
          <w:noProof/>
        </w:rPr>
      </w:pPr>
      <w:r w:rsidRPr="005B2F34">
        <w:rPr>
          <w:noProof/>
        </w:rPr>
        <w:t>Student identification code (</w:t>
      </w:r>
      <w:hyperlink r:id="rId69" w:tooltip="Open Element 313" w:history="1">
        <w:r w:rsidRPr="005B2F34">
          <w:rPr>
            <w:rStyle w:val="Hyperlink"/>
            <w:noProof/>
          </w:rPr>
          <w:t>element 313</w:t>
        </w:r>
      </w:hyperlink>
      <w:r w:rsidRPr="005B2F34">
        <w:rPr>
          <w:noProof/>
        </w:rPr>
        <w:t xml:space="preserve">) </w:t>
      </w:r>
    </w:p>
    <w:p w:rsidR="005B2F34" w:rsidRPr="005B2F34" w:rsidRDefault="005B2F34" w:rsidP="00ED4170">
      <w:pPr>
        <w:pStyle w:val="ListBullet"/>
        <w:rPr>
          <w:noProof/>
        </w:rPr>
      </w:pPr>
      <w:r w:rsidRPr="005B2F34">
        <w:rPr>
          <w:noProof/>
        </w:rPr>
        <w:t>Course code (</w:t>
      </w:r>
      <w:hyperlink r:id="rId70" w:tooltip="Open Element 307" w:history="1">
        <w:r w:rsidRPr="005B2F34">
          <w:rPr>
            <w:rStyle w:val="Hyperlink"/>
            <w:noProof/>
          </w:rPr>
          <w:t>element 307</w:t>
        </w:r>
      </w:hyperlink>
      <w:r w:rsidRPr="005B2F34">
        <w:rPr>
          <w:noProof/>
        </w:rPr>
        <w:t xml:space="preserve">) </w:t>
      </w:r>
    </w:p>
    <w:p w:rsidR="005B2F34" w:rsidRPr="005B2F34" w:rsidRDefault="005B2F34" w:rsidP="005B2F34">
      <w:pPr>
        <w:rPr>
          <w:noProof/>
        </w:rPr>
      </w:pPr>
      <w:r w:rsidRPr="005B2F34">
        <w:rPr>
          <w:noProof/>
        </w:rPr>
        <w:t>A record to be revised will be matched on these elements. The commencement date revision process only requires reporting of the key identifiers for the record and the values to be modified.</w:t>
      </w:r>
    </w:p>
    <w:p w:rsidR="005B2F34" w:rsidRPr="005B2F34" w:rsidRDefault="005B2F34" w:rsidP="005B2F34">
      <w:pPr>
        <w:pStyle w:val="Heading3"/>
        <w:rPr>
          <w:noProof/>
        </w:rPr>
      </w:pPr>
      <w:bookmarkStart w:id="43" w:name="_Toc411503319"/>
      <w:bookmarkStart w:id="44" w:name="_Toc413761001"/>
      <w:r w:rsidRPr="005B2F34">
        <w:rPr>
          <w:noProof/>
        </w:rPr>
        <w:t>More information</w:t>
      </w:r>
      <w:bookmarkEnd w:id="43"/>
      <w:bookmarkEnd w:id="44"/>
    </w:p>
    <w:p w:rsidR="005B2F34" w:rsidRPr="005B2F34" w:rsidRDefault="005B2F34" w:rsidP="005B2F34">
      <w:pPr>
        <w:rPr>
          <w:noProof/>
        </w:rPr>
      </w:pPr>
      <w:r w:rsidRPr="005B2F34">
        <w:rPr>
          <w:noProof/>
        </w:rPr>
        <w:t xml:space="preserve">For detailed information on how to revise previously reported student data see the </w:t>
      </w:r>
      <w:hyperlink r:id="rId71" w:tooltip="Open the Revising your data toolkit" w:history="1">
        <w:r w:rsidRPr="005B2F34">
          <w:rPr>
            <w:rStyle w:val="Hyperlink"/>
            <w:noProof/>
          </w:rPr>
          <w:t>VET revision guides</w:t>
        </w:r>
      </w:hyperlink>
      <w:r w:rsidRPr="005B2F34">
        <w:rPr>
          <w:noProof/>
        </w:rPr>
        <w:t xml:space="preserve">. </w:t>
      </w:r>
    </w:p>
    <w:p w:rsidR="005B2F34" w:rsidRPr="005B2F34" w:rsidRDefault="005B2F34" w:rsidP="005B2F34">
      <w:pPr>
        <w:rPr>
          <w:noProof/>
        </w:rPr>
      </w:pPr>
      <w:r w:rsidRPr="005B2F34">
        <w:rPr>
          <w:noProof/>
        </w:rPr>
        <w:t xml:space="preserve">For more information about terms used in these guidelines see the </w:t>
      </w:r>
      <w:hyperlink r:id="rId72" w:tooltip="Open glossary" w:history="1">
        <w:r w:rsidRPr="005B2F34">
          <w:rPr>
            <w:rStyle w:val="Hyperlink"/>
            <w:noProof/>
          </w:rPr>
          <w:t>glossary</w:t>
        </w:r>
      </w:hyperlink>
      <w:r w:rsidRPr="005B2F34">
        <w:rPr>
          <w:noProof/>
        </w:rPr>
        <w:t xml:space="preserve">. </w:t>
      </w:r>
    </w:p>
    <w:p w:rsidR="005B2F34" w:rsidRPr="005B2F34" w:rsidRDefault="005B2F34" w:rsidP="005B2F34">
      <w:pPr>
        <w:pStyle w:val="Heading2"/>
        <w:rPr>
          <w:noProof/>
        </w:rPr>
      </w:pPr>
      <w:r>
        <w:rPr>
          <w:noProof/>
        </w:rPr>
        <w:br w:type="page"/>
      </w:r>
      <w:bookmarkStart w:id="45" w:name="_Toc495927454"/>
      <w:r w:rsidRPr="005B2F34">
        <w:rPr>
          <w:noProof/>
        </w:rPr>
        <w:lastRenderedPageBreak/>
        <w:t>VET Commencement Date Revision (VRC) file strucuture</w:t>
      </w:r>
      <w:bookmarkEnd w:id="45"/>
    </w:p>
    <w:p w:rsidR="005B2F34" w:rsidRPr="005B2F34" w:rsidRDefault="005B2F34" w:rsidP="005B2F34">
      <w:pPr>
        <w:pStyle w:val="Heading3"/>
        <w:rPr>
          <w:noProof/>
        </w:rPr>
      </w:pPr>
      <w:bookmarkStart w:id="46" w:name="_Toc411503321"/>
      <w:bookmarkStart w:id="47" w:name="_Toc413761003"/>
      <w:r w:rsidRPr="005B2F34">
        <w:rPr>
          <w:noProof/>
        </w:rPr>
        <w:t>Version Details</w:t>
      </w:r>
      <w:bookmarkEnd w:id="46"/>
      <w:bookmarkEnd w:id="47"/>
    </w:p>
    <w:tbl>
      <w:tblPr>
        <w:tblStyle w:val="HH2"/>
        <w:tblW w:w="5000" w:type="pct"/>
        <w:tblLook w:val="0480" w:firstRow="0" w:lastRow="0" w:firstColumn="1" w:lastColumn="0" w:noHBand="0" w:noVBand="1"/>
        <w:tblDescription w:val="Version details of these structure guidelines"/>
      </w:tblPr>
      <w:tblGrid>
        <w:gridCol w:w="3608"/>
        <w:gridCol w:w="5412"/>
      </w:tblGrid>
      <w:tr w:rsidR="005B2F34" w:rsidRPr="005B2F34"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48" w:name="_Toc411503322"/>
      <w:bookmarkStart w:id="49" w:name="_Toc413761004"/>
      <w:r w:rsidRPr="005B2F34">
        <w:rPr>
          <w:noProof/>
        </w:rPr>
        <w:t>Elements on the VET Commencement Date Revisions (VRC) file</w:t>
      </w:r>
      <w:bookmarkEnd w:id="48"/>
      <w:bookmarkEnd w:id="49"/>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5B2F34" w:rsidRPr="005B2F34" w:rsidTr="001A2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5B2F34" w:rsidRPr="005B2F34" w:rsidRDefault="005B2F34" w:rsidP="005B2F34">
            <w:pPr>
              <w:spacing w:after="200" w:line="276" w:lineRule="auto"/>
              <w:rPr>
                <w:noProof/>
              </w:rPr>
            </w:pPr>
            <w:r w:rsidRPr="005B2F34">
              <w:rPr>
                <w:noProof/>
              </w:rPr>
              <w:t>Type of record and element name</w:t>
            </w:r>
          </w:p>
        </w:tc>
        <w:tc>
          <w:tcPr>
            <w:tcW w:w="500" w:type="pct"/>
            <w:hideMark/>
          </w:tcPr>
          <w:p w:rsidR="005B2F34" w:rsidRPr="005B2F34" w:rsidRDefault="005B2F34" w:rsidP="001A23F0">
            <w:pPr>
              <w:cnfStyle w:val="100000000000" w:firstRow="1" w:lastRow="0" w:firstColumn="0" w:lastColumn="0" w:oddVBand="0" w:evenVBand="0" w:oddHBand="0" w:evenHBand="0" w:firstRowFirstColumn="0" w:firstRowLastColumn="0" w:lastRowFirstColumn="0" w:lastRowLastColumn="0"/>
              <w:rPr>
                <w:noProof/>
              </w:rPr>
            </w:pPr>
            <w:r w:rsidRPr="005B2F34">
              <w:rPr>
                <w:noProof/>
              </w:rPr>
              <w:t>Element number</w:t>
            </w:r>
          </w:p>
        </w:tc>
        <w:tc>
          <w:tcPr>
            <w:tcW w:w="75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Position</w:t>
            </w:r>
          </w:p>
        </w:tc>
        <w:tc>
          <w:tcPr>
            <w:tcW w:w="50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Width</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Data type</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Student identification code</w:t>
            </w:r>
          </w:p>
        </w:tc>
        <w:tc>
          <w:tcPr>
            <w:tcW w:w="0" w:type="auto"/>
            <w:hideMark/>
          </w:tcPr>
          <w:p w:rsidR="005B2F34" w:rsidRPr="005B2F34" w:rsidRDefault="00D92AC5" w:rsidP="001A23F0">
            <w:pPr>
              <w:cnfStyle w:val="000000000000" w:firstRow="0" w:lastRow="0" w:firstColumn="0" w:lastColumn="0" w:oddVBand="0" w:evenVBand="0" w:oddHBand="0" w:evenHBand="0" w:firstRowFirstColumn="0" w:firstRowLastColumn="0" w:lastRowFirstColumn="0" w:lastRowLastColumn="0"/>
              <w:rPr>
                <w:noProof/>
              </w:rPr>
            </w:pPr>
            <w:hyperlink r:id="rId73" w:tooltip="Open Element 313" w:history="1">
              <w:r w:rsidR="005B2F34" w:rsidRPr="005B2F34">
                <w:rPr>
                  <w:rStyle w:val="Hyperlink"/>
                  <w:noProof/>
                </w:rPr>
                <w:t>313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code</w:t>
            </w:r>
          </w:p>
        </w:tc>
        <w:tc>
          <w:tcPr>
            <w:tcW w:w="0" w:type="auto"/>
            <w:hideMark/>
          </w:tcPr>
          <w:p w:rsidR="005B2F34" w:rsidRPr="005B2F34" w:rsidRDefault="00D92AC5" w:rsidP="001A23F0">
            <w:pPr>
              <w:cnfStyle w:val="000000000000" w:firstRow="0" w:lastRow="0" w:firstColumn="0" w:lastColumn="0" w:oddVBand="0" w:evenVBand="0" w:oddHBand="0" w:evenHBand="0" w:firstRowFirstColumn="0" w:firstRowLastColumn="0" w:lastRowFirstColumn="0" w:lastRowLastColumn="0"/>
              <w:rPr>
                <w:noProof/>
              </w:rPr>
            </w:pPr>
            <w:hyperlink r:id="rId74" w:tooltip="Open Element 307" w:history="1">
              <w:r w:rsidR="005B2F34" w:rsidRPr="005B2F34">
                <w:rPr>
                  <w:rStyle w:val="Hyperlink"/>
                  <w:noProof/>
                </w:rPr>
                <w:t>307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11-20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of Study Commencement Date</w:t>
            </w:r>
          </w:p>
        </w:tc>
        <w:tc>
          <w:tcPr>
            <w:tcW w:w="0" w:type="auto"/>
            <w:hideMark/>
          </w:tcPr>
          <w:p w:rsidR="005B2F34" w:rsidRPr="005B2F34" w:rsidRDefault="00D92AC5" w:rsidP="001A23F0">
            <w:pPr>
              <w:cnfStyle w:val="000000000000" w:firstRow="0" w:lastRow="0" w:firstColumn="0" w:lastColumn="0" w:oddVBand="0" w:evenVBand="0" w:oddHBand="0" w:evenHBand="0" w:firstRowFirstColumn="0" w:firstRowLastColumn="0" w:lastRowFirstColumn="0" w:lastRowLastColumn="0"/>
              <w:rPr>
                <w:noProof/>
              </w:rPr>
            </w:pPr>
            <w:hyperlink r:id="rId75" w:tooltip="Open Element 534" w:history="1">
              <w:r w:rsidR="005B2F34" w:rsidRPr="005B2F34">
                <w:rPr>
                  <w:rStyle w:val="Hyperlink"/>
                  <w:noProof/>
                </w:rPr>
                <w:t>534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21-26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Numeric</w:t>
            </w:r>
          </w:p>
        </w:tc>
      </w:tr>
      <w:tr w:rsidR="005B2F34" w:rsidRPr="005B2F34" w:rsidTr="001A23F0">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Filler</w:t>
            </w:r>
          </w:p>
        </w:tc>
        <w:tc>
          <w:tcPr>
            <w:tcW w:w="0" w:type="auto"/>
            <w:hideMark/>
          </w:tcPr>
          <w:p w:rsidR="005B2F34" w:rsidRPr="005B2F34" w:rsidRDefault="005B2F34" w:rsidP="001A23F0">
            <w:pPr>
              <w:cnfStyle w:val="000000000000" w:firstRow="0" w:lastRow="0" w:firstColumn="0" w:lastColumn="0" w:oddVBand="0" w:evenVBand="0" w:oddHBand="0" w:evenHBand="0" w:firstRowFirstColumn="0" w:firstRowLastColumn="0" w:lastRowFirstColumn="0" w:lastRowLastColumn="0"/>
              <w:rPr>
                <w:noProof/>
              </w:rPr>
            </w:pPr>
            <w:r w:rsidRPr="005B2F34">
              <w:rPr>
                <w:noProof/>
              </w:rPr>
              <w:t>N/A</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27-76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bl>
    <w:p w:rsidR="00837B1E" w:rsidRPr="00837B1E" w:rsidRDefault="005B2F34" w:rsidP="00837B1E">
      <w:pPr>
        <w:pStyle w:val="Heading2"/>
        <w:rPr>
          <w:noProof/>
        </w:rPr>
      </w:pPr>
      <w:r>
        <w:rPr>
          <w:noProof/>
        </w:rPr>
        <w:br w:type="page"/>
      </w:r>
      <w:bookmarkStart w:id="50" w:name="_Toc495927455"/>
      <w:r w:rsidR="00837B1E" w:rsidRPr="00837B1E">
        <w:rPr>
          <w:noProof/>
        </w:rPr>
        <w:lastRenderedPageBreak/>
        <w:t>VET Commonwealth Assisted Students - HELP Due (VDU) scope</w:t>
      </w:r>
      <w:bookmarkEnd w:id="50"/>
    </w:p>
    <w:p w:rsidR="00837B1E" w:rsidRPr="00837B1E" w:rsidRDefault="00837B1E" w:rsidP="00837B1E">
      <w:pPr>
        <w:pStyle w:val="Heading3"/>
        <w:rPr>
          <w:noProof/>
        </w:rPr>
      </w:pPr>
      <w:bookmarkStart w:id="51" w:name="_Toc411503324"/>
      <w:bookmarkStart w:id="52" w:name="_Toc413761006"/>
      <w:r w:rsidRPr="00837B1E">
        <w:rPr>
          <w:noProof/>
        </w:rPr>
        <w:t>Version Details</w:t>
      </w:r>
      <w:bookmarkEnd w:id="51"/>
      <w:bookmarkEnd w:id="52"/>
    </w:p>
    <w:tbl>
      <w:tblPr>
        <w:tblStyle w:val="HH2"/>
        <w:tblW w:w="5000" w:type="pct"/>
        <w:tblLook w:val="0480" w:firstRow="0" w:lastRow="0" w:firstColumn="1" w:lastColumn="0" w:noHBand="0" w:noVBand="1"/>
        <w:tblDescription w:val="Version details of this scope guidelines"/>
      </w:tblPr>
      <w:tblGrid>
        <w:gridCol w:w="3608"/>
        <w:gridCol w:w="5412"/>
      </w:tblGrid>
      <w:tr w:rsidR="00837B1E" w:rsidRPr="00837B1E" w:rsidTr="001A23F0">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4D6A3D"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37B1E" w:rsidRPr="00837B1E" w:rsidTr="001A23F0">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AC210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2017</w:t>
            </w:r>
          </w:p>
        </w:tc>
      </w:tr>
      <w:tr w:rsidR="00837B1E" w:rsidRPr="00837B1E" w:rsidTr="001A23F0">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53" w:name="_Toc411503325"/>
      <w:bookmarkStart w:id="54" w:name="_Toc413761007"/>
      <w:r w:rsidRPr="00837B1E">
        <w:rPr>
          <w:noProof/>
        </w:rPr>
        <w:t>About</w:t>
      </w:r>
      <w:bookmarkEnd w:id="53"/>
      <w:bookmarkEnd w:id="54"/>
    </w:p>
    <w:p w:rsidR="00837B1E" w:rsidRPr="00837B1E" w:rsidRDefault="00837B1E" w:rsidP="00837B1E">
      <w:pPr>
        <w:rPr>
          <w:noProof/>
        </w:rPr>
      </w:pPr>
      <w:r w:rsidRPr="00837B1E">
        <w:rPr>
          <w:noProof/>
        </w:rPr>
        <w:t>The VET Commonwealth Assisted Students (VDU) file, commonly referred to as the "VET HELP Due" submission, reports the personal details, including names, tax file numbers (TFN) and the Commonwealth Higher Education Student Support Numbers (</w:t>
      </w:r>
      <w:hyperlink r:id="rId76" w:tooltip="Open Glossary definition of Commonwealth Higher Education Student Support Number (CHESSN)" w:history="1">
        <w:r w:rsidRPr="00837B1E">
          <w:rPr>
            <w:rStyle w:val="Hyperlink"/>
            <w:noProof/>
          </w:rPr>
          <w:t>CHESSN</w:t>
        </w:r>
      </w:hyperlink>
      <w:r w:rsidRPr="00837B1E">
        <w:rPr>
          <w:noProof/>
        </w:rPr>
        <w:t xml:space="preserve">) of all students accessing </w:t>
      </w:r>
      <w:r w:rsidR="00F37378">
        <w:rPr>
          <w:noProof/>
        </w:rPr>
        <w:t>a VET loan</w:t>
      </w:r>
      <w:r w:rsidRPr="00837B1E">
        <w:rPr>
          <w:noProof/>
        </w:rPr>
        <w:t>.</w:t>
      </w:r>
    </w:p>
    <w:p w:rsidR="00837B1E" w:rsidRPr="00837B1E" w:rsidRDefault="00837B1E" w:rsidP="00837B1E">
      <w:pPr>
        <w:rPr>
          <w:noProof/>
        </w:rPr>
      </w:pPr>
      <w:r w:rsidRPr="00837B1E">
        <w:rPr>
          <w:noProof/>
        </w:rPr>
        <w:t>Student details from this file are provided to the Australian Taxation Office (ATO).</w:t>
      </w:r>
    </w:p>
    <w:p w:rsidR="00837B1E" w:rsidRPr="00837B1E" w:rsidRDefault="00837B1E" w:rsidP="00837B1E">
      <w:pPr>
        <w:pStyle w:val="Heading3"/>
        <w:rPr>
          <w:noProof/>
        </w:rPr>
      </w:pPr>
      <w:bookmarkStart w:id="55" w:name="_Toc411503326"/>
      <w:bookmarkStart w:id="56" w:name="_Toc413761008"/>
      <w:r w:rsidRPr="00837B1E">
        <w:rPr>
          <w:noProof/>
        </w:rPr>
        <w:t>Timing</w:t>
      </w:r>
      <w:bookmarkEnd w:id="55"/>
      <w:bookmarkEnd w:id="56"/>
    </w:p>
    <w:p w:rsidR="00837B1E" w:rsidRPr="00837B1E" w:rsidRDefault="00837B1E" w:rsidP="00837B1E">
      <w:pPr>
        <w:rPr>
          <w:noProof/>
        </w:rPr>
      </w:pPr>
      <w:r w:rsidRPr="00837B1E">
        <w:rPr>
          <w:noProof/>
        </w:rPr>
        <w:t xml:space="preserve">Timing of submissions is detailed in the </w:t>
      </w:r>
      <w:hyperlink r:id="rId77" w:tooltip="Open VET Data Collections - 2017 Reporting Requirements" w:history="1">
        <w:r w:rsidRPr="00837B1E">
          <w:rPr>
            <w:rStyle w:val="Hyperlink"/>
            <w:noProof/>
          </w:rPr>
          <w:t>reporting schedule</w:t>
        </w:r>
      </w:hyperlink>
      <w:r w:rsidRPr="00837B1E">
        <w:rPr>
          <w:noProof/>
        </w:rPr>
        <w:t xml:space="preserve"> for the relevant reporting year.</w:t>
      </w:r>
    </w:p>
    <w:p w:rsidR="00F37378" w:rsidRDefault="00F37378" w:rsidP="00F37378">
      <w:pPr>
        <w:spacing w:after="280" w:afterAutospacing="1"/>
      </w:pPr>
      <w:bookmarkStart w:id="57" w:name="_Toc411503327"/>
      <w:bookmarkStart w:id="58" w:name="_Toc413761009"/>
      <w:r w:rsidRPr="00C83794">
        <w:t>Two VET HELP Due submissions are created each year. The first submission includes student details for debts incurred between 1 January and 30 June. The second submission includes student details for debts incurred between 1 July and 31 December.</w:t>
      </w:r>
    </w:p>
    <w:p w:rsidR="00837B1E" w:rsidRPr="00837B1E" w:rsidRDefault="00837B1E" w:rsidP="00837B1E">
      <w:pPr>
        <w:pStyle w:val="Heading3"/>
        <w:rPr>
          <w:noProof/>
        </w:rPr>
      </w:pPr>
      <w:r w:rsidRPr="00837B1E">
        <w:rPr>
          <w:noProof/>
        </w:rPr>
        <w:t>Submission method</w:t>
      </w:r>
      <w:bookmarkEnd w:id="57"/>
      <w:bookmarkEnd w:id="58"/>
    </w:p>
    <w:p w:rsidR="00837B1E" w:rsidRPr="00837B1E" w:rsidRDefault="00837B1E" w:rsidP="00837B1E">
      <w:pPr>
        <w:rPr>
          <w:noProof/>
        </w:rPr>
      </w:pPr>
      <w:r w:rsidRPr="00837B1E">
        <w:rPr>
          <w:noProof/>
        </w:rPr>
        <w:t>The VDU file is the only file in a VET HELP Due submission.</w:t>
      </w:r>
    </w:p>
    <w:p w:rsidR="00837B1E" w:rsidRPr="00837B1E" w:rsidRDefault="00837B1E" w:rsidP="00837B1E">
      <w:pPr>
        <w:rPr>
          <w:noProof/>
        </w:rPr>
      </w:pPr>
      <w:r w:rsidRPr="00837B1E">
        <w:rPr>
          <w:noProof/>
        </w:rPr>
        <w:t xml:space="preserve">VET HELP Due is different to other submissions. The data is not submitted. Instead, information from a validated VET HELP Due submission is provided as a "snapshot" of information in the VET Student and VET Student Revision submissions. The creation of a "snapshot" is an automated process in the </w:t>
      </w:r>
      <w:hyperlink r:id="rId78" w:tooltip="Open Glossary definition of HEPCAT" w:history="1">
        <w:r w:rsidRPr="00837B1E">
          <w:rPr>
            <w:rStyle w:val="Hyperlink"/>
            <w:noProof/>
          </w:rPr>
          <w:t>Higher Education Provider Client Assistance Tool (HEPCAT)</w:t>
        </w:r>
      </w:hyperlink>
      <w:r w:rsidRPr="00837B1E">
        <w:rPr>
          <w:noProof/>
        </w:rPr>
        <w:t>.</w:t>
      </w:r>
    </w:p>
    <w:p w:rsidR="00837B1E" w:rsidRPr="00837B1E" w:rsidRDefault="00837B1E" w:rsidP="00837B1E">
      <w:pPr>
        <w:rPr>
          <w:noProof/>
        </w:rPr>
      </w:pPr>
      <w:r w:rsidRPr="00837B1E">
        <w:rPr>
          <w:noProof/>
        </w:rPr>
        <w:t xml:space="preserve">Submissions are made using HEPCAT. More information about this process is in the </w:t>
      </w:r>
      <w:hyperlink r:id="rId79"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59" w:name="_Toc411503328"/>
      <w:bookmarkStart w:id="60" w:name="_Toc413761010"/>
      <w:r w:rsidRPr="00837B1E">
        <w:rPr>
          <w:noProof/>
        </w:rPr>
        <w:t>Structure</w:t>
      </w:r>
      <w:bookmarkEnd w:id="59"/>
      <w:bookmarkEnd w:id="60"/>
    </w:p>
    <w:p w:rsidR="00837B1E" w:rsidRPr="00837B1E" w:rsidRDefault="00837B1E" w:rsidP="00837B1E">
      <w:pPr>
        <w:rPr>
          <w:noProof/>
        </w:rPr>
      </w:pPr>
      <w:r w:rsidRPr="00837B1E">
        <w:rPr>
          <w:noProof/>
        </w:rPr>
        <w:t xml:space="preserve">Information about the structure and the elements for the VDU file is in the </w:t>
      </w:r>
      <w:hyperlink r:id="rId80" w:tooltip="Open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One record for each student and course combination is required on the VDU file. Each record must have a unique combination of values for:</w:t>
      </w:r>
    </w:p>
    <w:p w:rsidR="00837B1E" w:rsidRPr="00837B1E" w:rsidRDefault="00837B1E" w:rsidP="00ED4170">
      <w:pPr>
        <w:pStyle w:val="ListBullet"/>
        <w:rPr>
          <w:noProof/>
        </w:rPr>
      </w:pPr>
      <w:r w:rsidRPr="00837B1E">
        <w:rPr>
          <w:noProof/>
        </w:rPr>
        <w:t>Student identification code (</w:t>
      </w:r>
      <w:hyperlink r:id="rId81"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t>Course code (</w:t>
      </w:r>
      <w:hyperlink r:id="rId82"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Commonwealth Higher Education Student Support Number (CHESSN) (</w:t>
      </w:r>
      <w:hyperlink r:id="rId83" w:tooltip="Open supporting information page" w:history="1">
        <w:r w:rsidRPr="00837B1E">
          <w:rPr>
            <w:rStyle w:val="Hyperlink"/>
            <w:noProof/>
          </w:rPr>
          <w:t>element 488</w:t>
        </w:r>
      </w:hyperlink>
      <w:r w:rsidRPr="00837B1E">
        <w:rPr>
          <w:noProof/>
        </w:rPr>
        <w:t>).</w:t>
      </w:r>
    </w:p>
    <w:p w:rsidR="00837B1E" w:rsidRPr="00837B1E" w:rsidRDefault="00837B1E" w:rsidP="00837B1E">
      <w:pPr>
        <w:rPr>
          <w:noProof/>
        </w:rPr>
      </w:pPr>
      <w:r w:rsidRPr="00837B1E">
        <w:rPr>
          <w:noProof/>
        </w:rPr>
        <w:t>These elements are the key identifiers for each record on the VDU file. The VDU file also uses these values to identify matching records in a VET Student or a VET Student Revisions submission.</w:t>
      </w:r>
    </w:p>
    <w:p w:rsidR="00837B1E" w:rsidRPr="00837B1E" w:rsidRDefault="00837B1E" w:rsidP="00837B1E">
      <w:pPr>
        <w:pStyle w:val="Heading3"/>
        <w:rPr>
          <w:noProof/>
        </w:rPr>
      </w:pPr>
      <w:bookmarkStart w:id="61" w:name="_Toc411503329"/>
      <w:bookmarkStart w:id="62" w:name="_Toc413761011"/>
      <w:r w:rsidRPr="00837B1E">
        <w:rPr>
          <w:noProof/>
        </w:rPr>
        <w:lastRenderedPageBreak/>
        <w:t>Updating data in a VET HELP Due submission</w:t>
      </w:r>
      <w:bookmarkEnd w:id="61"/>
      <w:bookmarkEnd w:id="62"/>
    </w:p>
    <w:p w:rsidR="00837B1E" w:rsidRPr="00837B1E" w:rsidRDefault="00837B1E" w:rsidP="00837B1E">
      <w:pPr>
        <w:rPr>
          <w:noProof/>
        </w:rPr>
      </w:pPr>
      <w:r w:rsidRPr="00837B1E">
        <w:rPr>
          <w:noProof/>
        </w:rPr>
        <w:t xml:space="preserve">Additional records can be added to the VET HELP Due submission at any time. For detailed information on how to add or update records see the </w:t>
      </w:r>
      <w:hyperlink r:id="rId84" w:tooltip="Open the Revising your data toolkit" w:history="1">
        <w:r w:rsidR="00F37378">
          <w:rPr>
            <w:rStyle w:val="Hyperlink"/>
            <w:noProof/>
          </w:rPr>
          <w:t>VET</w:t>
        </w:r>
        <w:r w:rsidRPr="00837B1E">
          <w:rPr>
            <w:rStyle w:val="Hyperlink"/>
            <w:noProof/>
          </w:rPr>
          <w:t xml:space="preserve"> revision guides</w:t>
        </w:r>
      </w:hyperlink>
      <w:r w:rsidRPr="00837B1E">
        <w:rPr>
          <w:noProof/>
        </w:rPr>
        <w:t>.</w:t>
      </w:r>
    </w:p>
    <w:p w:rsidR="00837B1E" w:rsidRPr="00837B1E" w:rsidRDefault="00837B1E" w:rsidP="00837B1E">
      <w:pPr>
        <w:pStyle w:val="Heading3"/>
        <w:rPr>
          <w:noProof/>
        </w:rPr>
      </w:pPr>
      <w:bookmarkStart w:id="63" w:name="_Toc411503330"/>
      <w:bookmarkStart w:id="64" w:name="_Toc413761012"/>
      <w:r w:rsidRPr="00837B1E">
        <w:rPr>
          <w:noProof/>
        </w:rPr>
        <w:t>More information</w:t>
      </w:r>
      <w:bookmarkEnd w:id="63"/>
      <w:bookmarkEnd w:id="64"/>
    </w:p>
    <w:p w:rsidR="00837B1E" w:rsidRPr="00837B1E" w:rsidRDefault="00837B1E" w:rsidP="00837B1E">
      <w:pPr>
        <w:rPr>
          <w:noProof/>
        </w:rPr>
      </w:pPr>
      <w:r w:rsidRPr="00837B1E">
        <w:rPr>
          <w:noProof/>
        </w:rPr>
        <w:t xml:space="preserve">For more information about terms used in these guidelines see the </w:t>
      </w:r>
      <w:hyperlink r:id="rId85" w:tooltip="Open glossary" w:history="1">
        <w:r w:rsidRPr="00837B1E">
          <w:rPr>
            <w:rStyle w:val="Hyperlink"/>
            <w:noProof/>
          </w:rPr>
          <w:t>glossary</w:t>
        </w:r>
      </w:hyperlink>
      <w:r w:rsidRPr="00837B1E">
        <w:rPr>
          <w:noProof/>
        </w:rPr>
        <w:t>.</w:t>
      </w:r>
    </w:p>
    <w:p w:rsidR="00837B1E" w:rsidRPr="00837B1E" w:rsidRDefault="00837B1E" w:rsidP="00837B1E">
      <w:pPr>
        <w:pStyle w:val="Heading2"/>
        <w:rPr>
          <w:noProof/>
        </w:rPr>
      </w:pPr>
      <w:r>
        <w:rPr>
          <w:noProof/>
        </w:rPr>
        <w:br w:type="page"/>
      </w:r>
      <w:bookmarkStart w:id="65" w:name="_Toc495927456"/>
      <w:r w:rsidRPr="00837B1E">
        <w:rPr>
          <w:noProof/>
        </w:rPr>
        <w:lastRenderedPageBreak/>
        <w:t>VET Commonwealth Assisted Students - HELP Due (VDU) file structure</w:t>
      </w:r>
      <w:bookmarkEnd w:id="65"/>
    </w:p>
    <w:p w:rsidR="00837B1E" w:rsidRPr="00837B1E" w:rsidRDefault="00837B1E" w:rsidP="00837B1E">
      <w:pPr>
        <w:pStyle w:val="Heading3"/>
        <w:rPr>
          <w:noProof/>
        </w:rPr>
      </w:pPr>
      <w:bookmarkStart w:id="66" w:name="_Toc411503332"/>
      <w:bookmarkStart w:id="67" w:name="_Toc413761014"/>
      <w:r w:rsidRPr="00837B1E">
        <w:rPr>
          <w:noProof/>
        </w:rPr>
        <w:t>Version Details</w:t>
      </w:r>
      <w:bookmarkEnd w:id="66"/>
      <w:bookmarkEnd w:id="67"/>
    </w:p>
    <w:tbl>
      <w:tblPr>
        <w:tblStyle w:val="HH2"/>
        <w:tblW w:w="5000" w:type="pct"/>
        <w:tblLook w:val="0480" w:firstRow="0" w:lastRow="0" w:firstColumn="1" w:lastColumn="0" w:noHBand="0" w:noVBand="1"/>
        <w:tblDescription w:val="Version details of this structure document"/>
      </w:tblPr>
      <w:tblGrid>
        <w:gridCol w:w="3608"/>
        <w:gridCol w:w="5412"/>
      </w:tblGrid>
      <w:tr w:rsidR="00837B1E" w:rsidRPr="00837B1E" w:rsidTr="0099435B">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2012</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68" w:name="_Toc411503333"/>
      <w:bookmarkStart w:id="69" w:name="_Toc413761015"/>
      <w:r w:rsidRPr="00837B1E">
        <w:rPr>
          <w:noProof/>
        </w:rPr>
        <w:t>Elements on the VET Commonwealth Assisted Students – HELP Due (VDU) file</w:t>
      </w:r>
      <w:bookmarkEnd w:id="68"/>
      <w:bookmarkEnd w:id="69"/>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37B1E" w:rsidRPr="00837B1E" w:rsidTr="0099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37B1E" w:rsidRPr="00837B1E" w:rsidRDefault="00837B1E" w:rsidP="00837B1E">
            <w:pPr>
              <w:spacing w:after="200" w:line="276" w:lineRule="auto"/>
              <w:rPr>
                <w:noProof/>
              </w:rPr>
            </w:pPr>
            <w:r w:rsidRPr="00837B1E">
              <w:rPr>
                <w:noProof/>
              </w:rPr>
              <w:t>Type of record and element name</w:t>
            </w:r>
          </w:p>
        </w:tc>
        <w:tc>
          <w:tcPr>
            <w:tcW w:w="500" w:type="pct"/>
            <w:hideMark/>
          </w:tcPr>
          <w:p w:rsidR="00837B1E" w:rsidRPr="00837B1E" w:rsidRDefault="00837B1E" w:rsidP="0099435B">
            <w:pPr>
              <w:cnfStyle w:val="100000000000" w:firstRow="1" w:lastRow="0" w:firstColumn="0" w:lastColumn="0" w:oddVBand="0" w:evenVBand="0" w:oddHBand="0" w:evenHBand="0" w:firstRowFirstColumn="0" w:firstRowLastColumn="0" w:lastRowFirstColumn="0" w:lastRowLastColumn="0"/>
              <w:rPr>
                <w:noProof/>
              </w:rPr>
            </w:pPr>
            <w:r w:rsidRPr="00837B1E">
              <w:rPr>
                <w:noProof/>
              </w:rPr>
              <w:t>Element number</w:t>
            </w:r>
          </w:p>
        </w:tc>
        <w:tc>
          <w:tcPr>
            <w:tcW w:w="75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Position</w:t>
            </w:r>
          </w:p>
        </w:tc>
        <w:tc>
          <w:tcPr>
            <w:tcW w:w="50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Width</w:t>
            </w:r>
          </w:p>
        </w:tc>
        <w:tc>
          <w:tcPr>
            <w:tcW w:w="0" w:type="auto"/>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Data type</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identification code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86" w:tooltip="Open Element 313" w:history="1">
              <w:r w:rsidR="00837B1E" w:rsidRPr="00837B1E">
                <w:rPr>
                  <w:rStyle w:val="Hyperlink"/>
                  <w:noProof/>
                </w:rPr>
                <w:t>313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Tax file number</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87" w:tooltip="Open Element 416" w:history="1">
              <w:r w:rsidR="00837B1E" w:rsidRPr="00837B1E">
                <w:rPr>
                  <w:rStyle w:val="Hyperlink"/>
                  <w:noProof/>
                </w:rPr>
                <w:t>416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11-21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Date of birth</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88" w:tooltip="Open Element 314" w:history="1">
              <w:r w:rsidR="00837B1E" w:rsidRPr="00837B1E">
                <w:rPr>
                  <w:rStyle w:val="Hyperlink"/>
                  <w:noProof/>
                </w:rPr>
                <w:t>314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22-29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Gender code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89" w:tooltip="Open Element 315" w:history="1">
              <w:r w:rsidR="00837B1E" w:rsidRPr="00837B1E">
                <w:rPr>
                  <w:rStyle w:val="Hyperlink"/>
                  <w:noProof/>
                </w:rPr>
                <w:t>315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Course code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0" w:tooltip="Open Element 307" w:history="1">
              <w:r w:rsidR="00837B1E" w:rsidRPr="00837B1E">
                <w:rPr>
                  <w:rStyle w:val="Hyperlink"/>
                  <w:noProof/>
                </w:rPr>
                <w:t>307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31-40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title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1" w:tooltip="Open Element 405" w:history="1">
              <w:r w:rsidR="00837B1E" w:rsidRPr="00837B1E">
                <w:rPr>
                  <w:rStyle w:val="Hyperlink"/>
                  <w:noProof/>
                </w:rPr>
                <w:t>405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41-55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surname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2" w:tooltip="Open Element 402" w:history="1">
              <w:r w:rsidR="00837B1E" w:rsidRPr="00837B1E">
                <w:rPr>
                  <w:rStyle w:val="Hyperlink"/>
                  <w:noProof/>
                </w:rPr>
                <w:t>402</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56-85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first</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3" w:tooltip="Open Element 403" w:history="1">
              <w:r w:rsidR="00837B1E" w:rsidRPr="00837B1E">
                <w:rPr>
                  <w:rStyle w:val="Hyperlink"/>
                  <w:noProof/>
                </w:rPr>
                <w:t>403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86-100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others</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4" w:tooltip="Open Element 404" w:history="1">
              <w:r w:rsidR="00837B1E" w:rsidRPr="00837B1E">
                <w:rPr>
                  <w:rStyle w:val="Hyperlink"/>
                  <w:noProof/>
                </w:rPr>
                <w:t>404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101-130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1</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5" w:tooltip="Open Element 406" w:history="1">
              <w:r w:rsidR="00837B1E" w:rsidRPr="00837B1E">
                <w:rPr>
                  <w:rStyle w:val="Hyperlink"/>
                  <w:noProof/>
                </w:rPr>
                <w:t>406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131-168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2</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6" w:tooltip="Open Element 407" w:history="1">
              <w:r w:rsidR="00837B1E" w:rsidRPr="00837B1E">
                <w:rPr>
                  <w:rStyle w:val="Hyperlink"/>
                  <w:noProof/>
                </w:rPr>
                <w:t>407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169-206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Suburb/Town</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7" w:tooltip="Open Element 466" w:history="1">
              <w:r w:rsidR="00837B1E" w:rsidRPr="00837B1E">
                <w:rPr>
                  <w:rStyle w:val="Hyperlink"/>
                  <w:noProof/>
                </w:rPr>
                <w:t>466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207-233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State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8" w:tooltip="Open Element 467" w:history="1">
              <w:r w:rsidR="00837B1E" w:rsidRPr="00837B1E">
                <w:rPr>
                  <w:rStyle w:val="Hyperlink"/>
                  <w:noProof/>
                </w:rPr>
                <w:t>467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234-236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Postcode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99" w:tooltip="Open Element 409" w:history="1">
              <w:r w:rsidR="00837B1E" w:rsidRPr="00837B1E">
                <w:rPr>
                  <w:rStyle w:val="Hyperlink"/>
                  <w:noProof/>
                </w:rPr>
                <w:t>409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237-240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Country Name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0" w:tooltip="Open Element 468" w:history="1">
              <w:r w:rsidR="00837B1E" w:rsidRPr="00837B1E">
                <w:rPr>
                  <w:rStyle w:val="Hyperlink"/>
                  <w:noProof/>
                </w:rPr>
                <w:t>468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241-260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1</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1" w:tooltip="Open Element 410" w:history="1">
              <w:r w:rsidR="00837B1E" w:rsidRPr="00837B1E">
                <w:rPr>
                  <w:rStyle w:val="Hyperlink"/>
                  <w:noProof/>
                </w:rPr>
                <w:t>410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261-298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2</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2" w:tooltip="Open Element 411" w:history="1">
              <w:r w:rsidR="00837B1E" w:rsidRPr="00837B1E">
                <w:rPr>
                  <w:rStyle w:val="Hyperlink"/>
                  <w:noProof/>
                </w:rPr>
                <w:t>411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299-336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Suburb/Town</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3" w:tooltip="Open Element 469" w:history="1">
              <w:r w:rsidR="00837B1E" w:rsidRPr="00837B1E">
                <w:rPr>
                  <w:rStyle w:val="Hyperlink"/>
                  <w:noProof/>
                </w:rPr>
                <w:t>469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337-363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State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4" w:tooltip="Open Element 470" w:history="1">
              <w:r w:rsidR="00837B1E" w:rsidRPr="00837B1E">
                <w:rPr>
                  <w:rStyle w:val="Hyperlink"/>
                  <w:noProof/>
                </w:rPr>
                <w:t>470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364-366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Postcode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5" w:tooltip="Open Element 413" w:history="1">
              <w:r w:rsidR="00837B1E" w:rsidRPr="00837B1E">
                <w:rPr>
                  <w:rStyle w:val="Hyperlink"/>
                  <w:noProof/>
                </w:rPr>
                <w:t>413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367-370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Country Name</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6" w:tooltip="Open Element 471" w:history="1">
              <w:r w:rsidR="00837B1E" w:rsidRPr="00837B1E">
                <w:rPr>
                  <w:rStyle w:val="Hyperlink"/>
                  <w:noProof/>
                </w:rPr>
                <w:t>471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371-390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lastRenderedPageBreak/>
              <w:t>Filler 9 spaces</w:t>
            </w:r>
          </w:p>
        </w:tc>
        <w:tc>
          <w:tcPr>
            <w:tcW w:w="0" w:type="auto"/>
            <w:hideMark/>
          </w:tcPr>
          <w:p w:rsidR="00837B1E" w:rsidRPr="00837B1E" w:rsidRDefault="00837B1E" w:rsidP="0099435B">
            <w:pPr>
              <w:cnfStyle w:val="000000000000" w:firstRow="0" w:lastRow="0" w:firstColumn="0" w:lastColumn="0" w:oddVBand="0" w:evenVBand="0" w:oddHBand="0" w:evenHBand="0" w:firstRowFirstColumn="0" w:firstRowLastColumn="0" w:lastRowFirstColumn="0" w:lastRowLastColumn="0"/>
              <w:rPr>
                <w:noProof/>
              </w:rPr>
            </w:pPr>
            <w:r w:rsidRPr="00837B1E">
              <w:rPr>
                <w:noProof/>
              </w:rPr>
              <w:t>N.A.</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391-399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Commonwealth Higher Education Student Support Number (CHESSN)</w:t>
            </w:r>
          </w:p>
        </w:tc>
        <w:tc>
          <w:tcPr>
            <w:tcW w:w="0" w:type="auto"/>
            <w:hideMark/>
          </w:tcPr>
          <w:p w:rsidR="00837B1E" w:rsidRPr="00837B1E"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07" w:tooltip="Open Element 488" w:history="1">
              <w:r w:rsidR="00837B1E" w:rsidRPr="00837B1E">
                <w:rPr>
                  <w:rStyle w:val="Hyperlink"/>
                  <w:noProof/>
                </w:rPr>
                <w:t>488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400-409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bl>
    <w:p w:rsidR="00AA6907" w:rsidRPr="005B2F34" w:rsidRDefault="00837B1E" w:rsidP="00AA6907">
      <w:pPr>
        <w:pStyle w:val="Heading2"/>
        <w:rPr>
          <w:noProof/>
        </w:rPr>
      </w:pPr>
      <w:r>
        <w:rPr>
          <w:noProof/>
        </w:rPr>
        <w:br w:type="page"/>
      </w:r>
      <w:bookmarkStart w:id="70" w:name="_Toc495927457"/>
      <w:r w:rsidR="00AA6907" w:rsidRPr="005B2F34">
        <w:rPr>
          <w:noProof/>
        </w:rPr>
        <w:lastRenderedPageBreak/>
        <w:t>VET Commonwealth Higher Education Student Support Number (CHESSN) scope</w:t>
      </w:r>
      <w:bookmarkEnd w:id="70"/>
    </w:p>
    <w:p w:rsidR="00AA6907" w:rsidRPr="005B2F34" w:rsidRDefault="00AA6907" w:rsidP="00AA6907">
      <w:pPr>
        <w:pStyle w:val="Heading3"/>
        <w:rPr>
          <w:noProof/>
        </w:rPr>
      </w:pPr>
      <w:bookmarkStart w:id="71" w:name="_Toc411503302"/>
      <w:bookmarkStart w:id="72" w:name="_Toc413760984"/>
      <w:r w:rsidRPr="005B2F34">
        <w:rPr>
          <w:noProof/>
        </w:rPr>
        <w:t>Version Details</w:t>
      </w:r>
      <w:bookmarkEnd w:id="71"/>
      <w:bookmarkEnd w:id="72"/>
    </w:p>
    <w:tbl>
      <w:tblPr>
        <w:tblStyle w:val="HH2"/>
        <w:tblW w:w="5000" w:type="pct"/>
        <w:tblLook w:val="0480" w:firstRow="0" w:lastRow="0" w:firstColumn="1" w:lastColumn="0" w:noHBand="0" w:noVBand="1"/>
        <w:tblDescription w:val="Version details of this scope guidelines"/>
      </w:tblPr>
      <w:tblGrid>
        <w:gridCol w:w="3608"/>
        <w:gridCol w:w="5412"/>
      </w:tblGrid>
      <w:tr w:rsidR="00AA6907" w:rsidRPr="005B2F34" w:rsidTr="00D92AC5">
        <w:tc>
          <w:tcPr>
            <w:cnfStyle w:val="001000000000" w:firstRow="0" w:lastRow="0" w:firstColumn="1" w:lastColumn="0" w:oddVBand="0" w:evenVBand="0" w:oddHBand="0" w:evenHBand="0" w:firstRowFirstColumn="0" w:firstRowLastColumn="0" w:lastRowFirstColumn="0" w:lastRowLastColumn="0"/>
            <w:tcW w:w="2000" w:type="pct"/>
            <w:hideMark/>
          </w:tcPr>
          <w:p w:rsidR="00AA6907" w:rsidRPr="005B2F34" w:rsidRDefault="00AA6907" w:rsidP="00D92AC5">
            <w:pPr>
              <w:spacing w:after="200" w:line="276" w:lineRule="auto"/>
              <w:rPr>
                <w:noProof/>
              </w:rPr>
            </w:pPr>
            <w:r w:rsidRPr="005B2F34">
              <w:rPr>
                <w:noProof/>
              </w:rPr>
              <w:t>Version:</w:t>
            </w:r>
          </w:p>
        </w:tc>
        <w:tc>
          <w:tcPr>
            <w:tcW w:w="0" w:type="auto"/>
            <w:hideMark/>
          </w:tcPr>
          <w:p w:rsidR="00AA6907" w:rsidRPr="005B2F34" w:rsidRDefault="004D6A3D"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5.1</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First 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w:t>
            </w:r>
            <w:r>
              <w:rPr>
                <w:noProof/>
              </w:rPr>
              <w:t>7</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Last 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AA6907" w:rsidRPr="005B2F34" w:rsidRDefault="00AA6907" w:rsidP="00AA6907">
      <w:pPr>
        <w:pStyle w:val="Heading3"/>
        <w:rPr>
          <w:noProof/>
        </w:rPr>
      </w:pPr>
      <w:bookmarkStart w:id="73" w:name="_Toc411503303"/>
      <w:bookmarkStart w:id="74" w:name="_Toc413760985"/>
      <w:r w:rsidRPr="005B2F34">
        <w:rPr>
          <w:noProof/>
        </w:rPr>
        <w:t>About</w:t>
      </w:r>
      <w:bookmarkEnd w:id="73"/>
      <w:bookmarkEnd w:id="74"/>
    </w:p>
    <w:p w:rsidR="00AA6907" w:rsidRPr="008841A0" w:rsidRDefault="00AA6907" w:rsidP="00AA6907">
      <w:pPr>
        <w:rPr>
          <w:noProof/>
        </w:rPr>
      </w:pPr>
      <w:r w:rsidRPr="008841A0">
        <w:rPr>
          <w:noProof/>
        </w:rPr>
        <w:t>The Commonwealth Higher Education Student Support Number (CHESSN) is a number that uniquely identifies a Commonwealth assisted stud</w:t>
      </w:r>
      <w:r>
        <w:rPr>
          <w:noProof/>
        </w:rPr>
        <w:t xml:space="preserve">ent. All students receiving </w:t>
      </w:r>
      <w:r w:rsidRPr="00317B71">
        <w:rPr>
          <w:noProof/>
          <w:lang w:val="en-US"/>
        </w:rPr>
        <w:t>a VET Student loan or VET FEE</w:t>
      </w:r>
      <w:r w:rsidRPr="00317B71">
        <w:rPr>
          <w:noProof/>
          <w:lang w:val="en-US"/>
        </w:rPr>
        <w:noBreakHyphen/>
        <w:t>HELP assistance</w:t>
      </w:r>
      <w:r w:rsidRPr="008841A0">
        <w:rPr>
          <w:noProof/>
        </w:rPr>
        <w:t xml:space="preserve"> must have a CHESSN.</w:t>
      </w:r>
    </w:p>
    <w:p w:rsidR="00AA6907" w:rsidRPr="008841A0" w:rsidRDefault="00AA6907" w:rsidP="00AA6907">
      <w:pPr>
        <w:rPr>
          <w:noProof/>
        </w:rPr>
      </w:pPr>
      <w:r w:rsidRPr="008841A0">
        <w:rPr>
          <w:noProof/>
        </w:rPr>
        <w:t>The government us</w:t>
      </w:r>
      <w:r>
        <w:rPr>
          <w:noProof/>
        </w:rPr>
        <w:t xml:space="preserve">es the CHESSN to manage the VET </w:t>
      </w:r>
      <w:r w:rsidRPr="008841A0">
        <w:rPr>
          <w:noProof/>
        </w:rPr>
        <w:t>entitlements of a student. Once a student is allocated a CHESSN it will remain linked to the student for the remainder of their academic life.</w:t>
      </w:r>
    </w:p>
    <w:p w:rsidR="00AA6907" w:rsidRPr="008841A0" w:rsidRDefault="00AA6907" w:rsidP="00AA6907">
      <w:pPr>
        <w:rPr>
          <w:noProof/>
        </w:rPr>
      </w:pPr>
      <w:r w:rsidRPr="008841A0">
        <w:rPr>
          <w:noProof/>
        </w:rPr>
        <w:t>Students may use their CHESSN to access information on their use of VET </w:t>
      </w:r>
      <w:r>
        <w:rPr>
          <w:noProof/>
        </w:rPr>
        <w:t xml:space="preserve">assistance through </w:t>
      </w:r>
      <w:r w:rsidRPr="00021716">
        <w:rPr>
          <w:rStyle w:val="Emphasis"/>
        </w:rPr>
        <w:t>myUniAssist</w:t>
      </w:r>
      <w:r>
        <w:rPr>
          <w:noProof/>
        </w:rPr>
        <w:t xml:space="preserve"> </w:t>
      </w:r>
      <w:r w:rsidRPr="008841A0">
        <w:rPr>
          <w:noProof/>
        </w:rPr>
        <w:t>on the</w:t>
      </w:r>
      <w:r>
        <w:rPr>
          <w:noProof/>
        </w:rPr>
        <w:t xml:space="preserve"> </w:t>
      </w:r>
      <w:hyperlink r:id="rId108" w:tgtFrame="_blank" w:tooltip="Opens in a new window" w:history="1">
        <w:r w:rsidRPr="008841A0">
          <w:rPr>
            <w:rStyle w:val="Hyperlink"/>
            <w:noProof/>
          </w:rPr>
          <w:t>Study Assist</w:t>
        </w:r>
      </w:hyperlink>
      <w:r>
        <w:rPr>
          <w:noProof/>
        </w:rPr>
        <w:t xml:space="preserve"> </w:t>
      </w:r>
      <w:r w:rsidRPr="008841A0">
        <w:rPr>
          <w:noProof/>
        </w:rPr>
        <w:t>website.</w:t>
      </w:r>
    </w:p>
    <w:p w:rsidR="00AA6907" w:rsidRPr="008841A0" w:rsidRDefault="00AA6907" w:rsidP="00AA6907">
      <w:pPr>
        <w:pStyle w:val="Heading3"/>
        <w:rPr>
          <w:noProof/>
        </w:rPr>
      </w:pPr>
      <w:bookmarkStart w:id="75" w:name="_Toc411503304"/>
      <w:bookmarkStart w:id="76" w:name="_Toc413760986"/>
      <w:r w:rsidRPr="008841A0">
        <w:rPr>
          <w:noProof/>
        </w:rPr>
        <w:t>Timing</w:t>
      </w:r>
      <w:bookmarkEnd w:id="75"/>
      <w:bookmarkEnd w:id="76"/>
    </w:p>
    <w:p w:rsidR="00AA6907" w:rsidRPr="008841A0" w:rsidRDefault="00AA6907" w:rsidP="00AA6907">
      <w:pPr>
        <w:rPr>
          <w:noProof/>
        </w:rPr>
      </w:pPr>
      <w:r>
        <w:rPr>
          <w:noProof/>
        </w:rPr>
        <w:t>A student in receipt of VET</w:t>
      </w:r>
      <w:r w:rsidRPr="008841A0">
        <w:rPr>
          <w:noProof/>
        </w:rPr>
        <w:t xml:space="preserve"> assistance must be allocated a CHESSN before receiving any VET </w:t>
      </w:r>
      <w:r>
        <w:rPr>
          <w:noProof/>
        </w:rPr>
        <w:t>assistance</w:t>
      </w:r>
      <w:r w:rsidRPr="008841A0">
        <w:rPr>
          <w:noProof/>
        </w:rPr>
        <w:t>.</w:t>
      </w:r>
    </w:p>
    <w:p w:rsidR="00AA6907" w:rsidRPr="008841A0" w:rsidRDefault="00AA6907" w:rsidP="00AA6907">
      <w:pPr>
        <w:pStyle w:val="Heading3"/>
        <w:rPr>
          <w:noProof/>
        </w:rPr>
      </w:pPr>
      <w:bookmarkStart w:id="77" w:name="_Toc411503305"/>
      <w:bookmarkStart w:id="78" w:name="_Toc413760987"/>
      <w:r w:rsidRPr="008841A0">
        <w:rPr>
          <w:noProof/>
        </w:rPr>
        <w:t>Allocation method</w:t>
      </w:r>
      <w:bookmarkEnd w:id="77"/>
      <w:bookmarkEnd w:id="78"/>
    </w:p>
    <w:p w:rsidR="00AA6907" w:rsidRPr="008841A0" w:rsidRDefault="00AA6907" w:rsidP="00AA6907">
      <w:pPr>
        <w:rPr>
          <w:noProof/>
        </w:rPr>
      </w:pPr>
      <w:r w:rsidRPr="008841A0">
        <w:rPr>
          <w:noProof/>
        </w:rPr>
        <w:t>The data required for CHESSN allocation can be provided in two ways:</w:t>
      </w:r>
    </w:p>
    <w:p w:rsidR="00AA6907" w:rsidRPr="008841A0" w:rsidRDefault="00AA6907" w:rsidP="00AA6907">
      <w:pPr>
        <w:pStyle w:val="ListBullet"/>
        <w:rPr>
          <w:noProof/>
        </w:rPr>
      </w:pPr>
      <w:r w:rsidRPr="008841A0">
        <w:rPr>
          <w:noProof/>
        </w:rPr>
        <w:t>in XML format sent to the department via a Web Service Interface (for allocation of one or many students)</w:t>
      </w:r>
    </w:p>
    <w:p w:rsidR="00AA6907" w:rsidRPr="008841A0" w:rsidRDefault="00AA6907" w:rsidP="00D92AC5">
      <w:pPr>
        <w:pStyle w:val="ListBullet"/>
        <w:rPr>
          <w:noProof/>
        </w:rPr>
      </w:pPr>
      <w:r w:rsidRPr="008841A0">
        <w:rPr>
          <w:noProof/>
        </w:rPr>
        <w:t>entered directly into the</w:t>
      </w:r>
      <w:r>
        <w:rPr>
          <w:noProof/>
        </w:rPr>
        <w:t xml:space="preserve"> </w:t>
      </w:r>
      <w:hyperlink r:id="rId109" w:tgtFrame="_blank" w:tooltip="Opens in a new window" w:history="1">
        <w:r w:rsidRPr="008841A0">
          <w:rPr>
            <w:rStyle w:val="Hyperlink"/>
            <w:noProof/>
          </w:rPr>
          <w:t>HEIMS Administration</w:t>
        </w:r>
      </w:hyperlink>
      <w:r w:rsidRPr="008841A0">
        <w:rPr>
          <w:noProof/>
        </w:rPr>
        <w:t> system (typically for allocation of a small number of CHESSNs).</w:t>
      </w:r>
    </w:p>
    <w:p w:rsidR="00AA6907" w:rsidRPr="008841A0" w:rsidRDefault="00AA6907" w:rsidP="00AA6907">
      <w:pPr>
        <w:rPr>
          <w:noProof/>
        </w:rPr>
      </w:pPr>
      <w:r w:rsidRPr="008841A0">
        <w:rPr>
          <w:noProof/>
        </w:rPr>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rsidR="00AA6907" w:rsidRPr="008841A0" w:rsidRDefault="00AA6907" w:rsidP="00AA6907">
      <w:pPr>
        <w:rPr>
          <w:noProof/>
        </w:rPr>
      </w:pPr>
      <w:r w:rsidRPr="008841A0">
        <w:rPr>
          <w:noProof/>
        </w:rPr>
        <w:t>A CHESSN will only become active in HEIMS when a record for the student is received in the student submission. The provider will inform the student of their CHESSN through the Commonwealth Assistance Notice (CAN).</w:t>
      </w:r>
    </w:p>
    <w:p w:rsidR="00AA6907" w:rsidRPr="008841A0" w:rsidRDefault="00AA6907" w:rsidP="00AA6907">
      <w:pPr>
        <w:pStyle w:val="Heading3"/>
        <w:rPr>
          <w:noProof/>
        </w:rPr>
      </w:pPr>
      <w:bookmarkStart w:id="79" w:name="_Toc411503306"/>
      <w:bookmarkStart w:id="80" w:name="_Toc413760988"/>
      <w:r w:rsidRPr="008841A0">
        <w:rPr>
          <w:noProof/>
        </w:rPr>
        <w:t>Structure</w:t>
      </w:r>
      <w:bookmarkEnd w:id="79"/>
      <w:bookmarkEnd w:id="80"/>
    </w:p>
    <w:p w:rsidR="00AA6907" w:rsidRPr="008841A0" w:rsidRDefault="00AA6907" w:rsidP="00AA6907">
      <w:pPr>
        <w:rPr>
          <w:noProof/>
        </w:rPr>
      </w:pPr>
      <w:r w:rsidRPr="008841A0">
        <w:rPr>
          <w:noProof/>
        </w:rPr>
        <w:t>The </w:t>
      </w:r>
      <w:hyperlink r:id="rId110" w:tooltip="Open CHESSN structure guidelines" w:history="1">
        <w:r w:rsidRPr="008841A0">
          <w:rPr>
            <w:rStyle w:val="Hyperlink"/>
            <w:noProof/>
          </w:rPr>
          <w:t>VET CHESSN structure guidelines</w:t>
        </w:r>
      </w:hyperlink>
      <w:r w:rsidRPr="008841A0">
        <w:rPr>
          <w:noProof/>
        </w:rPr>
        <w:t> contain details of the complete set of data elements that can be reported. The actual elements reported will depend on the characteristics of a student.</w:t>
      </w:r>
    </w:p>
    <w:p w:rsidR="00AA6907" w:rsidRPr="008841A0" w:rsidRDefault="00AA6907" w:rsidP="00AA6907">
      <w:pPr>
        <w:rPr>
          <w:noProof/>
        </w:rPr>
      </w:pPr>
      <w:r w:rsidRPr="008841A0">
        <w:rPr>
          <w:noProof/>
        </w:rPr>
        <w:t>The XML file structures are flexible. Individual records may vary in size depending on the information required and submitted. The </w:t>
      </w:r>
      <w:hyperlink r:id="rId111" w:anchor="webServices" w:tooltip="Open the CHESSN toolkit" w:history="1">
        <w:r w:rsidRPr="008841A0">
          <w:rPr>
            <w:rStyle w:val="Hyperlink"/>
            <w:noProof/>
          </w:rPr>
          <w:t>HEIMS Web Services CHESSN Technical Specification</w:t>
        </w:r>
      </w:hyperlink>
      <w:r w:rsidRPr="008841A0">
        <w:rPr>
          <w:noProof/>
        </w:rPr>
        <w:t> provides technical information required to develop a web services interface.</w:t>
      </w:r>
    </w:p>
    <w:p w:rsidR="00AA6907" w:rsidRPr="008841A0" w:rsidRDefault="00AA6907" w:rsidP="00AA6907">
      <w:pPr>
        <w:pStyle w:val="Heading3"/>
        <w:rPr>
          <w:noProof/>
        </w:rPr>
      </w:pPr>
      <w:bookmarkStart w:id="81" w:name="_Toc411503307"/>
      <w:bookmarkStart w:id="82" w:name="_Toc413760989"/>
      <w:r w:rsidRPr="008841A0">
        <w:rPr>
          <w:noProof/>
        </w:rPr>
        <w:t>Records to be included</w:t>
      </w:r>
      <w:bookmarkEnd w:id="81"/>
      <w:bookmarkEnd w:id="82"/>
    </w:p>
    <w:p w:rsidR="00AA6907" w:rsidRPr="008841A0" w:rsidRDefault="00AA6907" w:rsidP="00AA6907">
      <w:pPr>
        <w:rPr>
          <w:noProof/>
        </w:rPr>
      </w:pPr>
      <w:r w:rsidRPr="008841A0">
        <w:rPr>
          <w:noProof/>
        </w:rPr>
        <w:t>Include any eligible domestic student providing informed consent for their data to be sent to HEIMS.</w:t>
      </w:r>
    </w:p>
    <w:p w:rsidR="00AA6907" w:rsidRPr="008841A0" w:rsidRDefault="00AA6907" w:rsidP="00AA6907">
      <w:pPr>
        <w:rPr>
          <w:noProof/>
        </w:rPr>
      </w:pPr>
      <w:r w:rsidRPr="008841A0">
        <w:rPr>
          <w:noProof/>
        </w:rPr>
        <w:t>If a provider submits an XML file for the allocation of CHESSNs there must only be one record for a particular student.</w:t>
      </w:r>
    </w:p>
    <w:p w:rsidR="00AA6907" w:rsidRPr="008841A0" w:rsidRDefault="00AA6907" w:rsidP="00AA6907">
      <w:pPr>
        <w:pStyle w:val="Heading3"/>
        <w:rPr>
          <w:noProof/>
        </w:rPr>
      </w:pPr>
      <w:bookmarkStart w:id="83" w:name="_Toc411503308"/>
      <w:bookmarkStart w:id="84" w:name="_Toc413760990"/>
      <w:r w:rsidRPr="008841A0">
        <w:rPr>
          <w:noProof/>
        </w:rPr>
        <w:t>Records to be excluded</w:t>
      </w:r>
      <w:bookmarkEnd w:id="83"/>
      <w:bookmarkEnd w:id="84"/>
    </w:p>
    <w:p w:rsidR="00AA6907" w:rsidRPr="008841A0" w:rsidRDefault="00AA6907" w:rsidP="00AA6907">
      <w:pPr>
        <w:numPr>
          <w:ilvl w:val="0"/>
          <w:numId w:val="5"/>
        </w:numPr>
        <w:rPr>
          <w:noProof/>
        </w:rPr>
      </w:pPr>
      <w:r w:rsidRPr="008841A0">
        <w:rPr>
          <w:noProof/>
        </w:rPr>
        <w:t>Eligible domestic students not providing consent for their data to be sent to HEIMS</w:t>
      </w:r>
    </w:p>
    <w:p w:rsidR="00AA6907" w:rsidRPr="008841A0" w:rsidRDefault="00AA6907" w:rsidP="00AA6907">
      <w:pPr>
        <w:numPr>
          <w:ilvl w:val="0"/>
          <w:numId w:val="5"/>
        </w:numPr>
        <w:rPr>
          <w:noProof/>
        </w:rPr>
      </w:pPr>
      <w:r w:rsidRPr="008841A0">
        <w:rPr>
          <w:noProof/>
        </w:rPr>
        <w:t>Overseas students.</w:t>
      </w:r>
    </w:p>
    <w:p w:rsidR="00AA6907" w:rsidRPr="008841A0" w:rsidRDefault="00AA6907" w:rsidP="00AA6907">
      <w:pPr>
        <w:pStyle w:val="Heading3"/>
        <w:rPr>
          <w:noProof/>
        </w:rPr>
      </w:pPr>
      <w:bookmarkStart w:id="85" w:name="_Toc411503309"/>
      <w:bookmarkStart w:id="86" w:name="_Toc413760991"/>
      <w:r w:rsidRPr="008841A0">
        <w:rPr>
          <w:noProof/>
        </w:rPr>
        <w:t>More information</w:t>
      </w:r>
      <w:bookmarkEnd w:id="85"/>
      <w:bookmarkEnd w:id="86"/>
    </w:p>
    <w:p w:rsidR="00AA6907" w:rsidRDefault="00AA6907" w:rsidP="00AA6907">
      <w:pPr>
        <w:rPr>
          <w:noProof/>
        </w:rPr>
      </w:pPr>
      <w:r w:rsidRPr="008841A0">
        <w:rPr>
          <w:noProof/>
        </w:rPr>
        <w:t>For more information about terms used in these guidelines see the </w:t>
      </w:r>
      <w:hyperlink r:id="rId112" w:tooltip="Open Glossary" w:history="1">
        <w:r w:rsidRPr="008841A0">
          <w:rPr>
            <w:rStyle w:val="Hyperlink"/>
            <w:noProof/>
          </w:rPr>
          <w:t>glossary</w:t>
        </w:r>
      </w:hyperlink>
      <w:r w:rsidRPr="008841A0">
        <w:rPr>
          <w:noProof/>
        </w:rPr>
        <w:t>.</w:t>
      </w:r>
    </w:p>
    <w:p w:rsidR="00AA6907" w:rsidRDefault="00AA6907" w:rsidP="00AA6907">
      <w:pPr>
        <w:pStyle w:val="Heading2"/>
        <w:rPr>
          <w:noProof/>
        </w:rPr>
      </w:pPr>
      <w:r>
        <w:rPr>
          <w:noProof/>
        </w:rPr>
        <w:br w:type="page"/>
      </w:r>
      <w:bookmarkStart w:id="87" w:name="_Toc495927458"/>
      <w:r w:rsidRPr="005B2F34">
        <w:rPr>
          <w:noProof/>
        </w:rPr>
        <w:t>VET Commonwealth Higher Education Student Support Number (CHESSN) file structure</w:t>
      </w:r>
      <w:bookmarkEnd w:id="87"/>
    </w:p>
    <w:p w:rsidR="00AA6907" w:rsidRDefault="00AA6907" w:rsidP="00AA6907">
      <w:pPr>
        <w:pStyle w:val="Heading3"/>
        <w:rPr>
          <w:noProof/>
        </w:rPr>
      </w:pPr>
      <w:bookmarkStart w:id="88" w:name="_Toc411503311"/>
      <w:bookmarkStart w:id="89" w:name="_Toc413760993"/>
      <w:r w:rsidRPr="005B2F34">
        <w:rPr>
          <w:noProof/>
        </w:rPr>
        <w:t>Version Details</w:t>
      </w:r>
      <w:bookmarkEnd w:id="88"/>
      <w:bookmarkEnd w:id="89"/>
    </w:p>
    <w:tbl>
      <w:tblPr>
        <w:tblStyle w:val="HH2"/>
        <w:tblW w:w="5000" w:type="pct"/>
        <w:tblLook w:val="0480" w:firstRow="0" w:lastRow="0" w:firstColumn="1" w:lastColumn="0" w:noHBand="0" w:noVBand="1"/>
        <w:tblDescription w:val="Version details of this structure document"/>
      </w:tblPr>
      <w:tblGrid>
        <w:gridCol w:w="3608"/>
        <w:gridCol w:w="5412"/>
      </w:tblGrid>
      <w:tr w:rsidR="00AA6907" w:rsidRPr="005B2F34" w:rsidTr="00D92AC5">
        <w:tc>
          <w:tcPr>
            <w:cnfStyle w:val="001000000000" w:firstRow="0" w:lastRow="0" w:firstColumn="1" w:lastColumn="0" w:oddVBand="0" w:evenVBand="0" w:oddHBand="0" w:evenHBand="0" w:firstRowFirstColumn="0" w:firstRowLastColumn="0" w:lastRowFirstColumn="0" w:lastRowLastColumn="0"/>
            <w:tcW w:w="2000" w:type="pct"/>
            <w:hideMark/>
          </w:tcPr>
          <w:p w:rsidR="00AA6907" w:rsidRPr="005B2F34" w:rsidRDefault="00AA6907" w:rsidP="00D92AC5">
            <w:pPr>
              <w:rPr>
                <w:noProof/>
              </w:rPr>
            </w:pPr>
            <w:r w:rsidRPr="005B2F34">
              <w:rPr>
                <w:noProof/>
              </w:rPr>
              <w:t>Version:</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3.0</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First 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2012</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Last 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AA6907" w:rsidRPr="005B2F34" w:rsidRDefault="00AA6907" w:rsidP="00AA6907">
      <w:pPr>
        <w:pStyle w:val="Heading3"/>
        <w:rPr>
          <w:noProof/>
        </w:rPr>
      </w:pPr>
      <w:bookmarkStart w:id="90" w:name="_Toc411503312"/>
      <w:bookmarkStart w:id="91" w:name="_Toc413760994"/>
      <w:r w:rsidRPr="005B2F34">
        <w:rPr>
          <w:noProof/>
        </w:rPr>
        <w:t>Elements on the VET Commonwealth Higher Education Student Support Number (CHESSN) file</w:t>
      </w:r>
      <w:bookmarkEnd w:id="90"/>
      <w:bookmarkEnd w:id="91"/>
    </w:p>
    <w:tbl>
      <w:tblPr>
        <w:tblStyle w:val="HH2"/>
        <w:tblW w:w="5000" w:type="pct"/>
        <w:tblLook w:val="04A0" w:firstRow="1" w:lastRow="0" w:firstColumn="1" w:lastColumn="0" w:noHBand="0" w:noVBand="1"/>
        <w:tblDescription w:val="This table contains details of the data elements to be reported in the file."/>
      </w:tblPr>
      <w:tblGrid>
        <w:gridCol w:w="2501"/>
        <w:gridCol w:w="1812"/>
        <w:gridCol w:w="720"/>
        <w:gridCol w:w="806"/>
        <w:gridCol w:w="1123"/>
        <w:gridCol w:w="2058"/>
      </w:tblGrid>
      <w:tr w:rsidR="00AA6907" w:rsidRPr="005B2F34" w:rsidTr="00D92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Element</w:t>
            </w:r>
          </w:p>
        </w:tc>
        <w:tc>
          <w:tcPr>
            <w:tcW w:w="0" w:type="auto"/>
            <w:hideMark/>
          </w:tcPr>
          <w:p w:rsidR="00AA6907" w:rsidRPr="005B2F34" w:rsidRDefault="00AA6907" w:rsidP="00D92AC5">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Description</w:t>
            </w:r>
          </w:p>
        </w:tc>
        <w:tc>
          <w:tcPr>
            <w:tcW w:w="0" w:type="auto"/>
            <w:hideMark/>
          </w:tcPr>
          <w:p w:rsidR="00AA6907" w:rsidRPr="005B2F34" w:rsidRDefault="00AA6907" w:rsidP="00D92AC5">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XML Data type</w:t>
            </w:r>
          </w:p>
        </w:tc>
        <w:tc>
          <w:tcPr>
            <w:tcW w:w="0" w:type="auto"/>
            <w:hideMark/>
          </w:tcPr>
          <w:p w:rsidR="00AA6907" w:rsidRPr="005B2F34" w:rsidRDefault="00AA6907" w:rsidP="00D92AC5">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Field Length</w:t>
            </w:r>
          </w:p>
        </w:tc>
        <w:tc>
          <w:tcPr>
            <w:tcW w:w="0" w:type="auto"/>
            <w:hideMark/>
          </w:tcPr>
          <w:p w:rsidR="00AA6907" w:rsidRPr="005B2F34" w:rsidRDefault="00AA6907" w:rsidP="00D92AC5">
            <w:pPr>
              <w:cnfStyle w:val="100000000000" w:firstRow="1" w:lastRow="0" w:firstColumn="0" w:lastColumn="0" w:oddVBand="0" w:evenVBand="0" w:oddHBand="0" w:evenHBand="0" w:firstRowFirstColumn="0" w:firstRowLastColumn="0" w:lastRowFirstColumn="0" w:lastRowLastColumn="0"/>
              <w:rPr>
                <w:noProof/>
              </w:rPr>
            </w:pPr>
            <w:r w:rsidRPr="005B2F34">
              <w:rPr>
                <w:noProof/>
              </w:rPr>
              <w:t>Data Element</w:t>
            </w:r>
            <w:r w:rsidRPr="005B2F34">
              <w:rPr>
                <w:noProof/>
                <w:vertAlign w:val="superscript"/>
              </w:rPr>
              <w:t>**1</w:t>
            </w:r>
          </w:p>
        </w:tc>
        <w:tc>
          <w:tcPr>
            <w:tcW w:w="0" w:type="auto"/>
            <w:hideMark/>
          </w:tcPr>
          <w:p w:rsidR="00AA6907" w:rsidRPr="005B2F34" w:rsidRDefault="00AA6907" w:rsidP="00D92AC5">
            <w:pPr>
              <w:cnfStyle w:val="100000000000" w:firstRow="1" w:lastRow="0" w:firstColumn="0" w:lastColumn="0" w:oddVBand="0" w:evenVBand="0" w:oddHBand="0" w:evenHBand="0" w:firstRowFirstColumn="0" w:firstRowLastColumn="0" w:lastRowFirstColumn="0" w:lastRowLastColumn="0"/>
              <w:rPr>
                <w:noProof/>
              </w:rPr>
            </w:pPr>
            <w:r w:rsidRPr="005B2F34">
              <w:rPr>
                <w:noProof/>
              </w:rPr>
              <w:t>Code Value Source</w:t>
            </w:r>
            <w:r w:rsidRPr="005B2F34">
              <w:rPr>
                <w:noProof/>
                <w:vertAlign w:val="superscript"/>
              </w:rPr>
              <w:t>**2</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AddressLine1</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1 for a person.</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3" w:tooltip="Open Element 406" w:history="1">
              <w:r w:rsidRPr="005B2F34">
                <w:rPr>
                  <w:rStyle w:val="Hyperlink"/>
                  <w:noProof/>
                </w:rPr>
                <w:t>406</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AddressLine2</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2 for a person.</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4" w:tooltip="Open Element 407" w:history="1">
              <w:r w:rsidRPr="005B2F34">
                <w:rPr>
                  <w:rStyle w:val="Hyperlink"/>
                  <w:noProof/>
                </w:rPr>
                <w:t>407</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BirthDate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date of birth.</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date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5" w:tooltip="Open Element 314" w:history="1">
              <w:r w:rsidRPr="005B2F34">
                <w:rPr>
                  <w:rStyle w:val="Hyperlink"/>
                  <w:noProof/>
                </w:rPr>
                <w:t>314</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CitizenshipStatusCode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Indicates the citizenship or residency of a person.</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6" w:tooltip="Open Element 358" w:history="1">
              <w:r w:rsidRPr="005B2F34">
                <w:rPr>
                  <w:rStyle w:val="Hyperlink"/>
                  <w:noProof/>
                </w:rPr>
                <w:t>358</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7" w:tooltip="Open Element 358" w:history="1">
              <w:r w:rsidRPr="005B2F34">
                <w:rPr>
                  <w:rStyle w:val="Hyperlink"/>
                  <w:noProof/>
                </w:rPr>
                <w:t>HEPCAT Element 358</w:t>
              </w:r>
            </w:hyperlink>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ContinuingStudentId</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continuing student supplied by the Provider they are currently enrolled in.</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8" w:tooltip="Open Element 313" w:history="1">
              <w:r w:rsidRPr="005B2F34">
                <w:rPr>
                  <w:rStyle w:val="Hyperlink"/>
                  <w:noProof/>
                </w:rPr>
                <w:t>313</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CountryCode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representing a country for the person’s postal address.</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19" w:tooltip="Open Element 346" w:history="1">
              <w:r w:rsidRPr="005B2F34">
                <w:rPr>
                  <w:rStyle w:val="Hyperlink"/>
                  <w:noProof/>
                </w:rPr>
                <w:t>HEPCAT Element 346</w:t>
              </w:r>
            </w:hyperlink>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CountryName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country for the person’s postal address.</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FamilyName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family name or surname. If a person has only one name, it should go in this field.</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0" w:tooltip="Open Element 402" w:history="1">
              <w:r w:rsidRPr="005B2F34">
                <w:rPr>
                  <w:rStyle w:val="Hyperlink"/>
                  <w:noProof/>
                </w:rPr>
                <w:t>402</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GivenName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first name of the person, also known as Christian 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1" w:tooltip="Open Element 403" w:history="1">
              <w:r w:rsidRPr="005B2F34">
                <w:rPr>
                  <w:rStyle w:val="Hyperlink"/>
                  <w:noProof/>
                </w:rPr>
                <w:t>403</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ProviderCode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code representing a Provider a person has attended.</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2" w:tooltip="Open Element 306" w:history="1">
              <w:r w:rsidRPr="005B2F34">
                <w:rPr>
                  <w:rStyle w:val="Hyperlink"/>
                  <w:noProof/>
                </w:rPr>
                <w:t>HEPCAT Element 306</w:t>
              </w:r>
            </w:hyperlink>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ProviderName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Provider a person has attended.</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ProviderNumber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person when they attended a Provider.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ProviderYear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a Provider.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LocalityName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full name of the general locality containing the specific postal address. This will normally be the name of a town or suburb.</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3" w:tooltip="Open Element 466" w:history="1">
              <w:r w:rsidRPr="005B2F34">
                <w:rPr>
                  <w:rStyle w:val="Hyperlink"/>
                  <w:noProof/>
                </w:rPr>
                <w:t>466</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OtherGivenName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other names a person has such as middle names.</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4" w:tooltip="Open Element 404" w:history="1">
              <w:r w:rsidRPr="005B2F34">
                <w:rPr>
                  <w:rStyle w:val="Hyperlink"/>
                  <w:noProof/>
                </w:rPr>
                <w:t>404</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PostCode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numeric descriptor for a postal delivery area, aligned with locality, suburb or place.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12</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5" w:tooltip="Open Element 409" w:history="1">
              <w:r w:rsidRPr="005B2F34">
                <w:rPr>
                  <w:rStyle w:val="Hyperlink"/>
                  <w:noProof/>
                </w:rPr>
                <w:t>409</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PreviousName -FamilyName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previous family name or surname.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PreviousName -GivenName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previous first name of the person, also known as Christian 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PreviousName -OtherGivenName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previous other names a person has such as middle names.</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RecordId</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identifier assigned to each transaction so that they can be distinguished when the server returns the results.</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SexCode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the biological distinction between male and female.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6" w:tooltip="Open Element 315" w:history="1">
              <w:r w:rsidRPr="005B2F34">
                <w:rPr>
                  <w:rStyle w:val="Hyperlink"/>
                  <w:noProof/>
                </w:rPr>
                <w:t>315</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r w:rsidRPr="005B2F34">
              <w:rPr>
                <w:noProof/>
              </w:rPr>
              <w:t>M, F</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StateCode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an Australian address state or territory 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hyperlink r:id="rId127" w:tooltip="Open Element 467" w:history="1">
              <w:r w:rsidRPr="005B2F34">
                <w:rPr>
                  <w:rStyle w:val="Hyperlink"/>
                  <w:noProof/>
                </w:rPr>
                <w:t>467</w:t>
              </w:r>
            </w:hyperlink>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AttendedPreviousHepCode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a previous HEP (Higher Education Provider).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**3</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r w:rsidRPr="005B2F34">
              <w:rPr>
                <w:noProof/>
              </w:rPr>
              <w:t>AttendedYear12, DidNotAttendYear12 or Unknown.</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AttendedYear12Code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Year 12 at an Australian high school.</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**4</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Year12Number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Year 12 student number.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Year12SchoolName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an Australian school in which a person attended Year 12.</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Year12StateCode</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state or territory in which a person attended Year 12 in an Australian high school.</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AA6907" w:rsidRPr="005B2F34" w:rsidTr="00D92AC5">
        <w:tc>
          <w:tcPr>
            <w:cnfStyle w:val="001000000000" w:firstRow="0" w:lastRow="0" w:firstColumn="1" w:lastColumn="0" w:oddVBand="0" w:evenVBand="0" w:oddHBand="0" w:evenHBand="0" w:firstRowFirstColumn="0" w:firstRowLastColumn="0" w:lastRowFirstColumn="0" w:lastRowLastColumn="0"/>
            <w:tcW w:w="0" w:type="auto"/>
            <w:hideMark/>
          </w:tcPr>
          <w:p w:rsidR="00AA6907" w:rsidRPr="005B2F34" w:rsidRDefault="00AA6907" w:rsidP="00D92AC5">
            <w:pPr>
              <w:spacing w:after="200" w:line="276" w:lineRule="auto"/>
              <w:rPr>
                <w:noProof/>
              </w:rPr>
            </w:pPr>
            <w:r w:rsidRPr="005B2F34">
              <w:rPr>
                <w:noProof/>
              </w:rPr>
              <w:t>Year12Year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Year 12 in an Australian high school.</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AA6907" w:rsidRPr="005B2F34" w:rsidRDefault="00AA6907" w:rsidP="00D92AC5">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AA6907" w:rsidRPr="005B2F34" w:rsidRDefault="00AA6907" w:rsidP="00D92AC5">
            <w:pPr>
              <w:cnfStyle w:val="000000000000" w:firstRow="0" w:lastRow="0" w:firstColumn="0" w:lastColumn="0" w:oddVBand="0" w:evenVBand="0" w:oddHBand="0" w:evenHBand="0" w:firstRowFirstColumn="0" w:firstRowLastColumn="0" w:lastRowFirstColumn="0" w:lastRowLastColumn="0"/>
              <w:rPr>
                <w:noProof/>
              </w:rPr>
            </w:pPr>
          </w:p>
        </w:tc>
      </w:tr>
    </w:tbl>
    <w:p w:rsidR="00AA6907" w:rsidRPr="005B2F34" w:rsidRDefault="00AA6907" w:rsidP="00AA6907">
      <w:pPr>
        <w:pStyle w:val="ListNumber"/>
        <w:rPr>
          <w:noProof/>
        </w:rPr>
      </w:pPr>
      <w:r w:rsidRPr="005B2F34">
        <w:rPr>
          <w:noProof/>
        </w:rPr>
        <w:t>Data Element – This column identifies the equivalent data element in the Data Collection.</w:t>
      </w:r>
    </w:p>
    <w:p w:rsidR="00AA6907" w:rsidRPr="005B2F34" w:rsidRDefault="00AA6907" w:rsidP="00AA6907">
      <w:pPr>
        <w:pStyle w:val="ListNumber"/>
        <w:rPr>
          <w:noProof/>
        </w:rPr>
      </w:pPr>
      <w:r w:rsidRPr="005B2F34">
        <w:rPr>
          <w:noProof/>
        </w:rPr>
        <w:t>Code Value Source – code value data elements are limited to values identified by the Code Value Source. Those indicated with a “Data element” indicates that the list of possible values for the element is equivalent to the list of that Data Collection element number.</w:t>
      </w:r>
    </w:p>
    <w:p w:rsidR="00AA6907" w:rsidRPr="005B2F34" w:rsidRDefault="00AA6907" w:rsidP="00AA6907">
      <w:pPr>
        <w:pStyle w:val="ListNumber"/>
        <w:rPr>
          <w:noProof/>
        </w:rPr>
      </w:pPr>
      <w:r w:rsidRPr="005B2F34">
        <w:rPr>
          <w:noProof/>
        </w:rPr>
        <w:t>No field length is defined in the XLM schema for these data element codes as the value is restricted to defined code values.</w:t>
      </w:r>
    </w:p>
    <w:p w:rsidR="00AA6907" w:rsidRPr="005B2F34" w:rsidRDefault="00AA6907" w:rsidP="00AA6907">
      <w:pPr>
        <w:pStyle w:val="ListNumber"/>
        <w:rPr>
          <w:noProof/>
        </w:rPr>
      </w:pPr>
      <w:r w:rsidRPr="005B2F34">
        <w:rPr>
          <w:noProof/>
        </w:rPr>
        <w:t>No field length is defined in the XLM schema for these data element codes as the value is restricted to defined code values.</w:t>
      </w:r>
    </w:p>
    <w:p w:rsidR="00837B1E" w:rsidRPr="00837B1E" w:rsidRDefault="00AA6907" w:rsidP="00AA6907">
      <w:pPr>
        <w:pStyle w:val="Heading2"/>
        <w:rPr>
          <w:noProof/>
        </w:rPr>
      </w:pPr>
      <w:r>
        <w:rPr>
          <w:noProof/>
        </w:rPr>
        <w:br w:type="page"/>
      </w:r>
      <w:bookmarkStart w:id="92" w:name="_Toc495927459"/>
      <w:r w:rsidR="00837B1E" w:rsidRPr="00837B1E">
        <w:rPr>
          <w:noProof/>
        </w:rPr>
        <w:t>VET Course Completions (VCC) scope</w:t>
      </w:r>
      <w:bookmarkEnd w:id="92"/>
    </w:p>
    <w:p w:rsidR="00837B1E" w:rsidRPr="00837B1E" w:rsidRDefault="00837B1E" w:rsidP="00837B1E">
      <w:pPr>
        <w:pStyle w:val="Heading3"/>
        <w:rPr>
          <w:noProof/>
        </w:rPr>
      </w:pPr>
      <w:bookmarkStart w:id="93" w:name="_Toc411503335"/>
      <w:bookmarkStart w:id="94" w:name="_Toc413761017"/>
      <w:r w:rsidRPr="00837B1E">
        <w:rPr>
          <w:noProof/>
        </w:rPr>
        <w:t>Version Details</w:t>
      </w:r>
      <w:bookmarkEnd w:id="93"/>
      <w:bookmarkEnd w:id="94"/>
    </w:p>
    <w:tbl>
      <w:tblPr>
        <w:tblStyle w:val="HH2"/>
        <w:tblW w:w="5000" w:type="pct"/>
        <w:tblLook w:val="0480" w:firstRow="0" w:lastRow="0" w:firstColumn="1" w:lastColumn="0" w:noHBand="0" w:noVBand="1"/>
        <w:tblDescription w:val="Version details of this scope guidelines"/>
      </w:tblPr>
      <w:tblGrid>
        <w:gridCol w:w="3608"/>
        <w:gridCol w:w="5412"/>
      </w:tblGrid>
      <w:tr w:rsidR="00837B1E" w:rsidRPr="00837B1E" w:rsidTr="0099435B">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4D6A3D" w:rsidP="00A17D4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A17D4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w:t>
            </w:r>
            <w:r w:rsidR="00AC2102">
              <w:rPr>
                <w:noProof/>
              </w:rPr>
              <w:t>7</w:t>
            </w:r>
          </w:p>
        </w:tc>
      </w:tr>
      <w:tr w:rsidR="00837B1E" w:rsidRPr="00837B1E" w:rsidTr="0099435B">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95" w:name="_Toc411503336"/>
      <w:bookmarkStart w:id="96" w:name="_Toc413761018"/>
      <w:r w:rsidRPr="00837B1E">
        <w:rPr>
          <w:noProof/>
        </w:rPr>
        <w:t>About</w:t>
      </w:r>
      <w:bookmarkEnd w:id="95"/>
      <w:bookmarkEnd w:id="96"/>
    </w:p>
    <w:p w:rsidR="00837B1E" w:rsidRPr="00837B1E" w:rsidRDefault="001811ED" w:rsidP="00837B1E">
      <w:pPr>
        <w:rPr>
          <w:noProof/>
        </w:rPr>
      </w:pPr>
      <w:r w:rsidRPr="001811ED">
        <w:rPr>
          <w:noProof/>
        </w:rPr>
        <w:t>The VET Course Completions (VCC) file contains information about all approved courses that have been completed by students eligible to apply for a VET student loan or VET FEE</w:t>
      </w:r>
      <w:r w:rsidR="007F51B5">
        <w:rPr>
          <w:noProof/>
        </w:rPr>
        <w:noBreakHyphen/>
      </w:r>
      <w:r w:rsidRPr="001811ED">
        <w:rPr>
          <w:noProof/>
        </w:rPr>
        <w:t>HELP assistance.</w:t>
      </w:r>
    </w:p>
    <w:p w:rsidR="00837B1E" w:rsidRPr="00837B1E" w:rsidRDefault="00837B1E" w:rsidP="00837B1E">
      <w:pPr>
        <w:pStyle w:val="Heading3"/>
        <w:rPr>
          <w:noProof/>
        </w:rPr>
      </w:pPr>
      <w:bookmarkStart w:id="97" w:name="_Toc411503337"/>
      <w:bookmarkStart w:id="98" w:name="_Toc413761019"/>
      <w:r w:rsidRPr="00837B1E">
        <w:rPr>
          <w:noProof/>
        </w:rPr>
        <w:t>Timing</w:t>
      </w:r>
      <w:bookmarkEnd w:id="97"/>
      <w:bookmarkEnd w:id="98"/>
    </w:p>
    <w:p w:rsidR="00837B1E" w:rsidRPr="00837B1E" w:rsidRDefault="00837B1E" w:rsidP="00837B1E">
      <w:pPr>
        <w:rPr>
          <w:noProof/>
        </w:rPr>
      </w:pPr>
      <w:r w:rsidRPr="00837B1E">
        <w:rPr>
          <w:noProof/>
        </w:rPr>
        <w:t xml:space="preserve">Timing of submissions is detailed in the </w:t>
      </w:r>
      <w:hyperlink r:id="rId128" w:tooltip="Open VET Data Collections - 2017 Reporting Requirements" w:history="1">
        <w:r w:rsidRPr="00837B1E">
          <w:rPr>
            <w:rStyle w:val="Hyperlink"/>
            <w:noProof/>
          </w:rPr>
          <w:t>reporting schedule</w:t>
        </w:r>
      </w:hyperlink>
      <w:r w:rsidRPr="00837B1E">
        <w:rPr>
          <w:noProof/>
        </w:rPr>
        <w:t xml:space="preserve"> for the relevant reporting year.</w:t>
      </w:r>
    </w:p>
    <w:p w:rsidR="00837B1E" w:rsidRPr="00837B1E" w:rsidRDefault="00DA4B28" w:rsidP="00837B1E">
      <w:pPr>
        <w:rPr>
          <w:noProof/>
        </w:rPr>
      </w:pPr>
      <w:r w:rsidRPr="00DA4B28">
        <w:rPr>
          <w:noProof/>
        </w:rPr>
        <w:t>The submission date in the reporting schedule is the final date by which data should be received by the department. Data can be submitted prior to the due date.</w:t>
      </w:r>
    </w:p>
    <w:p w:rsidR="00837B1E" w:rsidRPr="00837B1E" w:rsidRDefault="00837B1E" w:rsidP="00837B1E">
      <w:pPr>
        <w:pStyle w:val="Heading3"/>
        <w:rPr>
          <w:noProof/>
        </w:rPr>
      </w:pPr>
      <w:bookmarkStart w:id="99" w:name="_Toc411503338"/>
      <w:bookmarkStart w:id="100" w:name="_Toc413761020"/>
      <w:r w:rsidRPr="00837B1E">
        <w:rPr>
          <w:noProof/>
        </w:rPr>
        <w:t>Submission method</w:t>
      </w:r>
      <w:bookmarkEnd w:id="99"/>
      <w:bookmarkEnd w:id="100"/>
    </w:p>
    <w:p w:rsidR="00837B1E" w:rsidRPr="00837B1E" w:rsidRDefault="00837B1E" w:rsidP="00837B1E">
      <w:pPr>
        <w:rPr>
          <w:noProof/>
        </w:rPr>
      </w:pPr>
      <w:r w:rsidRPr="00837B1E">
        <w:rPr>
          <w:noProof/>
        </w:rPr>
        <w:t>The VCC file is the only file included in the VET Course Completions submission.</w:t>
      </w:r>
    </w:p>
    <w:p w:rsidR="00837B1E" w:rsidRPr="00837B1E" w:rsidRDefault="00837B1E" w:rsidP="00837B1E">
      <w:pPr>
        <w:rPr>
          <w:noProof/>
        </w:rPr>
      </w:pPr>
      <w:r w:rsidRPr="00837B1E">
        <w:rPr>
          <w:noProof/>
        </w:rPr>
        <w:t xml:space="preserve">Submissions are made using the </w:t>
      </w:r>
      <w:hyperlink r:id="rId129" w:tooltip="Open Glossary definition of HEPCAT" w:history="1">
        <w:r w:rsidRPr="00837B1E">
          <w:rPr>
            <w:rStyle w:val="Hyperlink"/>
            <w:noProof/>
          </w:rPr>
          <w:t>Higher Education Provider Client Assistance Tool (HEPCAT)</w:t>
        </w:r>
      </w:hyperlink>
      <w:r w:rsidRPr="00837B1E">
        <w:rPr>
          <w:noProof/>
        </w:rPr>
        <w:t xml:space="preserve">. More information about this process is in the </w:t>
      </w:r>
      <w:hyperlink r:id="rId130"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101" w:name="_Toc411503339"/>
      <w:bookmarkStart w:id="102" w:name="_Toc413761021"/>
      <w:r w:rsidRPr="00837B1E">
        <w:rPr>
          <w:noProof/>
        </w:rPr>
        <w:t>Structure</w:t>
      </w:r>
      <w:bookmarkEnd w:id="101"/>
      <w:bookmarkEnd w:id="102"/>
    </w:p>
    <w:p w:rsidR="00837B1E" w:rsidRPr="00837B1E" w:rsidRDefault="00837B1E" w:rsidP="00837B1E">
      <w:pPr>
        <w:rPr>
          <w:noProof/>
        </w:rPr>
      </w:pPr>
      <w:r w:rsidRPr="00837B1E">
        <w:rPr>
          <w:noProof/>
        </w:rPr>
        <w:t xml:space="preserve">Information about the structure and the elements in the VCC file is in the </w:t>
      </w:r>
      <w:hyperlink r:id="rId131" w:tooltip="Open VET Course Completions (VCC)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Each record in the VCC file must have a unique combination of values for:</w:t>
      </w:r>
    </w:p>
    <w:p w:rsidR="00837B1E" w:rsidRPr="00837B1E" w:rsidRDefault="00837B1E" w:rsidP="00ED4170">
      <w:pPr>
        <w:pStyle w:val="ListBullet"/>
        <w:rPr>
          <w:noProof/>
        </w:rPr>
      </w:pPr>
      <w:r w:rsidRPr="00837B1E">
        <w:rPr>
          <w:noProof/>
        </w:rPr>
        <w:t>Student identification code (</w:t>
      </w:r>
      <w:hyperlink r:id="rId132"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t>Course code (</w:t>
      </w:r>
      <w:hyperlink r:id="rId133"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Reporting year and period code (</w:t>
      </w:r>
      <w:hyperlink r:id="rId134" w:tooltip="Open supporting information page" w:history="1">
        <w:r w:rsidRPr="00837B1E">
          <w:rPr>
            <w:rStyle w:val="Hyperlink"/>
            <w:noProof/>
          </w:rPr>
          <w:t>element 415</w:t>
        </w:r>
      </w:hyperlink>
      <w:r w:rsidRPr="00837B1E">
        <w:rPr>
          <w:noProof/>
        </w:rPr>
        <w:t>).</w:t>
      </w:r>
    </w:p>
    <w:p w:rsidR="00837B1E" w:rsidRPr="00837B1E" w:rsidRDefault="00837B1E" w:rsidP="00837B1E">
      <w:pPr>
        <w:rPr>
          <w:noProof/>
        </w:rPr>
      </w:pPr>
      <w:r w:rsidRPr="00837B1E">
        <w:rPr>
          <w:noProof/>
        </w:rPr>
        <w:t>These elements are the key identifiers for a course completions record. A record to be revised will be matched on these elements.</w:t>
      </w:r>
    </w:p>
    <w:p w:rsidR="00837B1E" w:rsidRPr="00837B1E" w:rsidRDefault="00837B1E" w:rsidP="00837B1E">
      <w:pPr>
        <w:rPr>
          <w:noProof/>
        </w:rPr>
      </w:pPr>
      <w:r w:rsidRPr="00837B1E">
        <w:rPr>
          <w:noProof/>
        </w:rPr>
        <w:t>There must be a related course on the VET Course of Study submission for the reporting year.</w:t>
      </w:r>
    </w:p>
    <w:p w:rsidR="00837B1E" w:rsidRPr="00837B1E" w:rsidRDefault="00837B1E" w:rsidP="00837B1E">
      <w:pPr>
        <w:pStyle w:val="Heading3"/>
        <w:rPr>
          <w:noProof/>
        </w:rPr>
      </w:pPr>
      <w:bookmarkStart w:id="103" w:name="_Toc411503340"/>
      <w:bookmarkStart w:id="104" w:name="_Toc413761022"/>
      <w:r w:rsidRPr="00837B1E">
        <w:rPr>
          <w:noProof/>
        </w:rPr>
        <w:t>Revisions</w:t>
      </w:r>
      <w:bookmarkEnd w:id="103"/>
      <w:bookmarkEnd w:id="104"/>
    </w:p>
    <w:p w:rsidR="00837B1E" w:rsidRPr="00837B1E" w:rsidRDefault="00837B1E" w:rsidP="00837B1E">
      <w:pPr>
        <w:rPr>
          <w:noProof/>
        </w:rPr>
      </w:pPr>
      <w:r w:rsidRPr="00837B1E">
        <w:rPr>
          <w:noProof/>
        </w:rPr>
        <w:t>The VET Course Completions submission can also be used to revise previously submitted data. When revising a course completion record it must be submitted with the same key identifiers as originally reported.</w:t>
      </w:r>
    </w:p>
    <w:p w:rsidR="0099435B" w:rsidRDefault="00837B1E" w:rsidP="00837B1E">
      <w:pPr>
        <w:rPr>
          <w:noProof/>
        </w:rPr>
      </w:pPr>
      <w:r w:rsidRPr="00837B1E">
        <w:rPr>
          <w:noProof/>
        </w:rPr>
        <w:t xml:space="preserve">Revised records can be submitted at any time. For detailed information on how to revise previously reported course completions data see the </w:t>
      </w:r>
      <w:hyperlink r:id="rId135" w:tooltip="Open the Revising your data toolkit" w:history="1">
        <w:r w:rsidR="001811ED">
          <w:rPr>
            <w:rStyle w:val="Hyperlink"/>
            <w:noProof/>
          </w:rPr>
          <w:t>VET</w:t>
        </w:r>
        <w:r w:rsidRPr="00837B1E">
          <w:rPr>
            <w:rStyle w:val="Hyperlink"/>
            <w:noProof/>
          </w:rPr>
          <w:t xml:space="preserve"> revision guides</w:t>
        </w:r>
      </w:hyperlink>
      <w:r w:rsidRPr="00837B1E">
        <w:rPr>
          <w:noProof/>
        </w:rPr>
        <w:t>.</w:t>
      </w:r>
    </w:p>
    <w:p w:rsidR="0099435B" w:rsidRDefault="0099435B">
      <w:pPr>
        <w:rPr>
          <w:noProof/>
        </w:rPr>
      </w:pPr>
      <w:r>
        <w:rPr>
          <w:noProof/>
        </w:rPr>
        <w:br w:type="page"/>
      </w:r>
    </w:p>
    <w:p w:rsidR="00837B1E" w:rsidRPr="00837B1E" w:rsidRDefault="00837B1E" w:rsidP="00837B1E">
      <w:pPr>
        <w:pStyle w:val="Heading3"/>
        <w:rPr>
          <w:noProof/>
        </w:rPr>
      </w:pPr>
      <w:bookmarkStart w:id="105" w:name="_Toc411503341"/>
      <w:bookmarkStart w:id="106" w:name="_Toc413761023"/>
      <w:r w:rsidRPr="00837B1E">
        <w:rPr>
          <w:noProof/>
        </w:rPr>
        <w:lastRenderedPageBreak/>
        <w:t>More information</w:t>
      </w:r>
      <w:bookmarkEnd w:id="105"/>
      <w:bookmarkEnd w:id="106"/>
    </w:p>
    <w:p w:rsidR="00837B1E" w:rsidRPr="00837B1E" w:rsidRDefault="00837B1E" w:rsidP="00837B1E">
      <w:pPr>
        <w:rPr>
          <w:noProof/>
        </w:rPr>
      </w:pPr>
      <w:r w:rsidRPr="00837B1E">
        <w:rPr>
          <w:noProof/>
        </w:rPr>
        <w:t xml:space="preserve">For more information about terms used in these guidelines see the </w:t>
      </w:r>
      <w:hyperlink r:id="rId136" w:tooltip="Open glossary" w:history="1">
        <w:r w:rsidRPr="00837B1E">
          <w:rPr>
            <w:rStyle w:val="Hyperlink"/>
            <w:noProof/>
          </w:rPr>
          <w:t>glossary</w:t>
        </w:r>
      </w:hyperlink>
      <w:r w:rsidRPr="00837B1E">
        <w:rPr>
          <w:noProof/>
        </w:rPr>
        <w:t>.</w:t>
      </w:r>
    </w:p>
    <w:p w:rsidR="00867AFB" w:rsidRPr="00867AFB" w:rsidRDefault="00837B1E" w:rsidP="00867AFB">
      <w:pPr>
        <w:pStyle w:val="Heading2"/>
        <w:rPr>
          <w:noProof/>
        </w:rPr>
      </w:pPr>
      <w:r>
        <w:rPr>
          <w:noProof/>
        </w:rPr>
        <w:br w:type="page"/>
      </w:r>
      <w:bookmarkStart w:id="107" w:name="_Toc495927460"/>
      <w:r w:rsidR="00867AFB" w:rsidRPr="00867AFB">
        <w:rPr>
          <w:noProof/>
        </w:rPr>
        <w:lastRenderedPageBreak/>
        <w:t>VET Course Completions (VCC) file structure</w:t>
      </w:r>
      <w:bookmarkEnd w:id="107"/>
    </w:p>
    <w:p w:rsidR="00867AFB" w:rsidRPr="00867AFB" w:rsidRDefault="00867AFB" w:rsidP="00867AFB">
      <w:pPr>
        <w:pStyle w:val="Heading3"/>
        <w:rPr>
          <w:noProof/>
        </w:rPr>
      </w:pPr>
      <w:bookmarkStart w:id="108" w:name="_Toc411503343"/>
      <w:bookmarkStart w:id="109" w:name="_Toc413761025"/>
      <w:r w:rsidRPr="00867AFB">
        <w:rPr>
          <w:noProof/>
        </w:rPr>
        <w:t>Version Details</w:t>
      </w:r>
      <w:bookmarkEnd w:id="108"/>
      <w:bookmarkEnd w:id="109"/>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rsidTr="0099435B">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10" w:name="_Toc411503344"/>
      <w:bookmarkStart w:id="111" w:name="_Toc413761026"/>
      <w:r w:rsidRPr="00867AFB">
        <w:rPr>
          <w:noProof/>
        </w:rPr>
        <w:t>Elements on the VET Course Completions (VCC) file</w:t>
      </w:r>
      <w:bookmarkEnd w:id="110"/>
      <w:bookmarkEnd w:id="111"/>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rsidTr="0099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99435B">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37"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38"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39"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40"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w:t>
            </w:r>
            <w:r w:rsidR="00B63FBD">
              <w:rPr>
                <w:noProof/>
              </w:rPr>
              <w:t>-</w:t>
            </w:r>
            <w:r w:rsidRPr="00867AFB">
              <w:rPr>
                <w:noProof/>
              </w:rPr>
              <w:t>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Variation reason code</w:t>
            </w:r>
          </w:p>
        </w:tc>
        <w:tc>
          <w:tcPr>
            <w:tcW w:w="0" w:type="auto"/>
            <w:hideMark/>
          </w:tcPr>
          <w:p w:rsidR="00867AFB" w:rsidRPr="00867AFB" w:rsidRDefault="00D92AC5" w:rsidP="0099435B">
            <w:pPr>
              <w:cnfStyle w:val="000000000000" w:firstRow="0" w:lastRow="0" w:firstColumn="0" w:lastColumn="0" w:oddVBand="0" w:evenVBand="0" w:oddHBand="0" w:evenHBand="0" w:firstRowFirstColumn="0" w:firstRowLastColumn="0" w:lastRowFirstColumn="0" w:lastRowLastColumn="0"/>
              <w:rPr>
                <w:noProof/>
              </w:rPr>
            </w:pPr>
            <w:hyperlink r:id="rId141" w:tooltip="Open Element 446" w:history="1">
              <w:r w:rsidR="00867AFB" w:rsidRPr="00867AFB">
                <w:rPr>
                  <w:rStyle w:val="Hyperlink"/>
                  <w:noProof/>
                </w:rPr>
                <w:t>446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w:t>
            </w:r>
            <w:r w:rsidR="00B63FBD">
              <w:rPr>
                <w:noProof/>
              </w:rPr>
              <w:t>-</w:t>
            </w:r>
            <w:r w:rsidRPr="00867AFB">
              <w:rPr>
                <w:noProof/>
              </w:rPr>
              <w:t>36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99435B">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37</w:t>
            </w:r>
            <w:r w:rsidR="00B63FBD">
              <w:rPr>
                <w:noProof/>
              </w:rPr>
              <w:t>-</w:t>
            </w:r>
            <w:r w:rsidRPr="00867AFB">
              <w:rPr>
                <w:noProof/>
              </w:rPr>
              <w:t>86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99435B">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99435B">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87</w:t>
            </w:r>
            <w:r w:rsidR="00B63FBD">
              <w:rPr>
                <w:noProof/>
              </w:rPr>
              <w:t>-</w:t>
            </w:r>
            <w:r w:rsidRPr="00867AFB">
              <w:rPr>
                <w:noProof/>
              </w:rPr>
              <w:t>89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rsidR="00867AFB" w:rsidRPr="00867AFB" w:rsidRDefault="00867AFB" w:rsidP="00867AFB">
      <w:pPr>
        <w:pStyle w:val="Heading2"/>
        <w:rPr>
          <w:noProof/>
        </w:rPr>
      </w:pPr>
      <w:r>
        <w:rPr>
          <w:noProof/>
        </w:rPr>
        <w:br w:type="page"/>
      </w:r>
      <w:bookmarkStart w:id="112" w:name="_Toc495927461"/>
      <w:r w:rsidRPr="00867AFB">
        <w:rPr>
          <w:noProof/>
        </w:rPr>
        <w:lastRenderedPageBreak/>
        <w:t>VET Course of Study (VCO) scope</w:t>
      </w:r>
      <w:bookmarkEnd w:id="112"/>
    </w:p>
    <w:p w:rsidR="00867AFB" w:rsidRPr="00867AFB" w:rsidRDefault="00867AFB" w:rsidP="00867AFB">
      <w:pPr>
        <w:pStyle w:val="Heading3"/>
        <w:rPr>
          <w:noProof/>
        </w:rPr>
      </w:pPr>
      <w:bookmarkStart w:id="113" w:name="_Toc411503346"/>
      <w:bookmarkStart w:id="114" w:name="_Toc413761028"/>
      <w:r w:rsidRPr="00867AFB">
        <w:rPr>
          <w:noProof/>
        </w:rPr>
        <w:t>Version Details</w:t>
      </w:r>
      <w:bookmarkEnd w:id="113"/>
      <w:bookmarkEnd w:id="114"/>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rsidTr="000F55E6">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4D6A3D"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7627D5"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2017</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15" w:name="_Toc411503347"/>
      <w:bookmarkStart w:id="116" w:name="_Toc413761029"/>
      <w:r w:rsidRPr="00867AFB">
        <w:rPr>
          <w:noProof/>
        </w:rPr>
        <w:t>About</w:t>
      </w:r>
      <w:bookmarkEnd w:id="115"/>
      <w:bookmarkEnd w:id="116"/>
    </w:p>
    <w:p w:rsidR="00867AFB" w:rsidRPr="00867AFB" w:rsidRDefault="00867AFB" w:rsidP="00867AFB">
      <w:pPr>
        <w:rPr>
          <w:noProof/>
        </w:rPr>
      </w:pPr>
      <w:r w:rsidRPr="00867AFB">
        <w:rPr>
          <w:noProof/>
        </w:rPr>
        <w:t>The VET Course of Study (VCO) file contains information on all approved courses to be provided for a reporting year.</w:t>
      </w:r>
    </w:p>
    <w:p w:rsidR="00867AFB" w:rsidRPr="00867AFB" w:rsidRDefault="00867AFB" w:rsidP="00867AFB">
      <w:pPr>
        <w:rPr>
          <w:noProof/>
        </w:rPr>
      </w:pPr>
      <w:r w:rsidRPr="00867AFB">
        <w:rPr>
          <w:noProof/>
        </w:rPr>
        <w:t>Courses must first be registered in</w:t>
      </w:r>
      <w:r w:rsidR="003A1E0F">
        <w:rPr>
          <w:noProof/>
        </w:rPr>
        <w:t xml:space="preserve"> </w:t>
      </w:r>
      <w:hyperlink r:id="rId142" w:tgtFrame="_blank" w:tooltip="Opens in a new window" w:history="1">
        <w:r w:rsidRPr="00867AFB">
          <w:rPr>
            <w:rStyle w:val="Hyperlink"/>
            <w:noProof/>
          </w:rPr>
          <w:t>training.gov.au (TGA)</w:t>
        </w:r>
      </w:hyperlink>
      <w:r w:rsidRPr="00867AFB">
        <w:rPr>
          <w:noProof/>
        </w:rPr>
        <w:t xml:space="preserve"> and in the department's</w:t>
      </w:r>
      <w:r w:rsidR="003A1E0F">
        <w:rPr>
          <w:noProof/>
        </w:rPr>
        <w:t xml:space="preserve"> </w:t>
      </w:r>
      <w:hyperlink r:id="rId143" w:tgtFrame="_blank" w:tooltip="Opens in a new window" w:history="1">
        <w:r w:rsidRPr="00867AFB">
          <w:rPr>
            <w:rStyle w:val="Hyperlink"/>
            <w:noProof/>
          </w:rPr>
          <w:t>HELP IT System (HITS)</w:t>
        </w:r>
      </w:hyperlink>
      <w:r w:rsidRPr="00867AFB">
        <w:rPr>
          <w:noProof/>
        </w:rPr>
        <w:t xml:space="preserve"> prior to being included in the VCO file.</w:t>
      </w:r>
    </w:p>
    <w:p w:rsidR="00867AFB" w:rsidRPr="00867AFB" w:rsidRDefault="001811ED" w:rsidP="00867AFB">
      <w:pPr>
        <w:rPr>
          <w:noProof/>
        </w:rPr>
      </w:pPr>
      <w:r w:rsidRPr="001811ED">
        <w:rPr>
          <w:noProof/>
        </w:rPr>
        <w:t>Data submissions reported to the department are checked against the course information held on the VCO file.</w:t>
      </w:r>
    </w:p>
    <w:p w:rsidR="00867AFB" w:rsidRPr="00867AFB" w:rsidRDefault="00867AFB" w:rsidP="00867AFB">
      <w:pPr>
        <w:pStyle w:val="Heading3"/>
        <w:rPr>
          <w:noProof/>
        </w:rPr>
      </w:pPr>
      <w:bookmarkStart w:id="117" w:name="_Toc411503348"/>
      <w:bookmarkStart w:id="118" w:name="_Toc413761030"/>
      <w:r w:rsidRPr="00867AFB">
        <w:rPr>
          <w:noProof/>
        </w:rPr>
        <w:t>Timing</w:t>
      </w:r>
      <w:bookmarkEnd w:id="117"/>
      <w:bookmarkEnd w:id="118"/>
    </w:p>
    <w:p w:rsidR="00867AFB" w:rsidRPr="00867AFB" w:rsidRDefault="00867AFB" w:rsidP="00867AFB">
      <w:pPr>
        <w:rPr>
          <w:noProof/>
        </w:rPr>
      </w:pPr>
      <w:r w:rsidRPr="00867AFB">
        <w:rPr>
          <w:noProof/>
        </w:rPr>
        <w:t xml:space="preserve">Timing of submissions is detailed in the </w:t>
      </w:r>
      <w:hyperlink r:id="rId144" w:tooltip="Open VET Data Collections - 2017 Reporting Requirements"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rPr>
          <w:noProof/>
        </w:rPr>
      </w:pPr>
      <w:r w:rsidRPr="00867AFB">
        <w:rPr>
          <w:noProof/>
        </w:rPr>
        <w:t>The VET Course of Study submission must be reported before the first VET Student submission for the year.</w:t>
      </w:r>
    </w:p>
    <w:p w:rsidR="00867AFB" w:rsidRPr="00867AFB" w:rsidRDefault="00867AFB" w:rsidP="00867AFB">
      <w:pPr>
        <w:pStyle w:val="Heading3"/>
        <w:rPr>
          <w:noProof/>
        </w:rPr>
      </w:pPr>
      <w:bookmarkStart w:id="119" w:name="_Toc411503349"/>
      <w:bookmarkStart w:id="120" w:name="_Toc413761031"/>
      <w:r w:rsidRPr="00867AFB">
        <w:rPr>
          <w:noProof/>
        </w:rPr>
        <w:t>Submission method</w:t>
      </w:r>
      <w:bookmarkEnd w:id="119"/>
      <w:bookmarkEnd w:id="120"/>
    </w:p>
    <w:p w:rsidR="00867AFB" w:rsidRPr="00867AFB" w:rsidRDefault="00867AFB" w:rsidP="00867AFB">
      <w:pPr>
        <w:rPr>
          <w:noProof/>
        </w:rPr>
      </w:pPr>
      <w:r w:rsidRPr="00867AFB">
        <w:rPr>
          <w:noProof/>
        </w:rPr>
        <w:t>The VCO file is the only file included in a VET Course of Study submission.</w:t>
      </w:r>
    </w:p>
    <w:p w:rsidR="00867AFB" w:rsidRPr="00867AFB" w:rsidRDefault="00867AFB" w:rsidP="00867AFB">
      <w:pPr>
        <w:rPr>
          <w:noProof/>
        </w:rPr>
      </w:pPr>
      <w:r w:rsidRPr="00867AFB">
        <w:rPr>
          <w:noProof/>
        </w:rPr>
        <w:t xml:space="preserve">Submissions are made using the </w:t>
      </w:r>
      <w:hyperlink r:id="rId145"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46"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rPr>
          <w:noProof/>
        </w:rPr>
      </w:pPr>
      <w:r w:rsidRPr="00867AFB">
        <w:rPr>
          <w:noProof/>
        </w:rPr>
        <w:t>Approved courses are listed in the "View" menu in HEPCAT.</w:t>
      </w:r>
    </w:p>
    <w:p w:rsidR="00867AFB" w:rsidRPr="00867AFB" w:rsidRDefault="00867AFB" w:rsidP="00867AFB">
      <w:pPr>
        <w:pStyle w:val="Heading3"/>
        <w:rPr>
          <w:noProof/>
        </w:rPr>
      </w:pPr>
      <w:bookmarkStart w:id="121" w:name="_Toc411503350"/>
      <w:bookmarkStart w:id="122" w:name="_Toc413761032"/>
      <w:r w:rsidRPr="00867AFB">
        <w:rPr>
          <w:noProof/>
        </w:rPr>
        <w:t>Structure</w:t>
      </w:r>
      <w:bookmarkEnd w:id="121"/>
      <w:bookmarkEnd w:id="122"/>
    </w:p>
    <w:p w:rsidR="00867AFB" w:rsidRPr="00867AFB" w:rsidRDefault="00867AFB" w:rsidP="00867AFB">
      <w:pPr>
        <w:rPr>
          <w:noProof/>
        </w:rPr>
      </w:pPr>
      <w:r w:rsidRPr="00867AFB">
        <w:rPr>
          <w:noProof/>
        </w:rPr>
        <w:t xml:space="preserve">Information about the structure and elements of the VCO file is in the </w:t>
      </w:r>
      <w:hyperlink r:id="rId147" w:tooltip="Open VET Course of Study (VCO)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The key element in the VCO file is the course code (</w:t>
      </w:r>
      <w:hyperlink r:id="rId148" w:tooltip="Open supporting information page" w:history="1">
        <w:r w:rsidRPr="00867AFB">
          <w:rPr>
            <w:rStyle w:val="Hyperlink"/>
            <w:noProof/>
          </w:rPr>
          <w:t>element 307</w:t>
        </w:r>
      </w:hyperlink>
      <w:r w:rsidRPr="00867AFB">
        <w:rPr>
          <w:noProof/>
        </w:rPr>
        <w:t>). This code identifies the course and links the submission to related submissions.</w:t>
      </w:r>
    </w:p>
    <w:p w:rsidR="00867AFB" w:rsidRPr="00867AFB" w:rsidRDefault="00867AFB" w:rsidP="00867AFB">
      <w:pPr>
        <w:rPr>
          <w:noProof/>
        </w:rPr>
      </w:pPr>
      <w:r w:rsidRPr="00867AFB">
        <w:rPr>
          <w:noProof/>
        </w:rPr>
        <w:t>The course code (</w:t>
      </w:r>
      <w:hyperlink r:id="rId149" w:tooltip="Open supporting information page" w:history="1">
        <w:r w:rsidRPr="00867AFB">
          <w:rPr>
            <w:rStyle w:val="Hyperlink"/>
            <w:noProof/>
          </w:rPr>
          <w:t>element 307</w:t>
        </w:r>
      </w:hyperlink>
      <w:r w:rsidRPr="00867AFB">
        <w:rPr>
          <w:noProof/>
        </w:rPr>
        <w:t xml:space="preserve">) </w:t>
      </w:r>
      <w:r w:rsidR="001811ED">
        <w:rPr>
          <w:noProof/>
        </w:rPr>
        <w:t xml:space="preserve">must be </w:t>
      </w:r>
      <w:r w:rsidRPr="00867AFB">
        <w:rPr>
          <w:noProof/>
        </w:rPr>
        <w:t>the same as the course code shown in TGA and in HITS.</w:t>
      </w:r>
    </w:p>
    <w:p w:rsidR="00867AFB" w:rsidRPr="00867AFB" w:rsidRDefault="00867AFB" w:rsidP="00867AFB">
      <w:pPr>
        <w:pStyle w:val="Heading4"/>
        <w:rPr>
          <w:noProof/>
        </w:rPr>
      </w:pPr>
      <w:r w:rsidRPr="00867AFB">
        <w:rPr>
          <w:noProof/>
        </w:rPr>
        <w:t>Reporting new or additional courses for the reporting year</w:t>
      </w:r>
    </w:p>
    <w:p w:rsidR="00CC7FF0" w:rsidRDefault="001811ED" w:rsidP="00867AFB">
      <w:pPr>
        <w:rPr>
          <w:noProof/>
        </w:rPr>
      </w:pPr>
      <w:r>
        <w:rPr>
          <w:noProof/>
        </w:rPr>
        <w:t>New courses that have not yet been submitted t</w:t>
      </w:r>
      <w:r w:rsidR="00867AFB" w:rsidRPr="00867AFB">
        <w:rPr>
          <w:noProof/>
        </w:rPr>
        <w:t>o the department can be reported on additional VET Course of Study submission</w:t>
      </w:r>
      <w:r>
        <w:rPr>
          <w:noProof/>
        </w:rPr>
        <w:t>s</w:t>
      </w:r>
      <w:r w:rsidR="00867AFB" w:rsidRPr="00867AFB">
        <w:rPr>
          <w:noProof/>
        </w:rPr>
        <w:t xml:space="preserve"> at any time during the year.</w:t>
      </w:r>
    </w:p>
    <w:p w:rsidR="00CC7FF0" w:rsidRDefault="00CC7FF0">
      <w:pPr>
        <w:rPr>
          <w:noProof/>
        </w:rPr>
      </w:pPr>
      <w:r>
        <w:rPr>
          <w:noProof/>
        </w:rPr>
        <w:br w:type="page"/>
      </w:r>
    </w:p>
    <w:p w:rsidR="00867AFB" w:rsidRPr="00867AFB" w:rsidRDefault="00867AFB" w:rsidP="00867AFB">
      <w:pPr>
        <w:pStyle w:val="Heading4"/>
        <w:rPr>
          <w:noProof/>
        </w:rPr>
      </w:pPr>
      <w:r w:rsidRPr="00867AFB">
        <w:rPr>
          <w:noProof/>
        </w:rPr>
        <w:lastRenderedPageBreak/>
        <w:t>Reporting courses from previous years</w:t>
      </w:r>
    </w:p>
    <w:p w:rsidR="00867AFB" w:rsidRPr="00867AFB" w:rsidRDefault="00867AFB" w:rsidP="00867AFB">
      <w:pPr>
        <w:rPr>
          <w:noProof/>
        </w:rPr>
      </w:pPr>
      <w:r w:rsidRPr="00867AFB">
        <w:rPr>
          <w:noProof/>
        </w:rPr>
        <w:t xml:space="preserve">Courses from previous years can be reported in the current VET Course of Study submission. </w:t>
      </w:r>
      <w:r w:rsidR="00125A68">
        <w:rPr>
          <w:noProof/>
        </w:rPr>
        <w:br/>
      </w:r>
      <w:r w:rsidRPr="00867AFB">
        <w:rPr>
          <w:noProof/>
        </w:rPr>
        <w:t>The Reporting year and period code (</w:t>
      </w:r>
      <w:hyperlink r:id="rId150" w:tooltip="Open supporting information page" w:history="1">
        <w:r w:rsidRPr="00867AFB">
          <w:rPr>
            <w:rStyle w:val="Hyperlink"/>
            <w:noProof/>
          </w:rPr>
          <w:t>element 415</w:t>
        </w:r>
      </w:hyperlink>
      <w:r w:rsidRPr="00867AFB">
        <w:rPr>
          <w:noProof/>
        </w:rPr>
        <w:t>) identifies the year to which a course relates.</w:t>
      </w:r>
    </w:p>
    <w:p w:rsidR="00867AFB" w:rsidRPr="00867AFB" w:rsidRDefault="00867AFB" w:rsidP="00867AFB">
      <w:pPr>
        <w:pStyle w:val="Heading3"/>
        <w:rPr>
          <w:noProof/>
        </w:rPr>
      </w:pPr>
      <w:bookmarkStart w:id="123" w:name="_Toc411503351"/>
      <w:bookmarkStart w:id="124" w:name="_Toc413761033"/>
      <w:r w:rsidRPr="00867AFB">
        <w:rPr>
          <w:noProof/>
        </w:rPr>
        <w:t>Revisions</w:t>
      </w:r>
      <w:bookmarkEnd w:id="123"/>
      <w:bookmarkEnd w:id="124"/>
    </w:p>
    <w:p w:rsidR="00867AFB" w:rsidRPr="00867AFB" w:rsidRDefault="00867AFB" w:rsidP="00867AFB">
      <w:pPr>
        <w:rPr>
          <w:noProof/>
        </w:rPr>
      </w:pPr>
      <w:r w:rsidRPr="00867AFB">
        <w:rPr>
          <w:noProof/>
        </w:rPr>
        <w:t>Generally revisions to VET course of study data must be coordinated through the department.</w:t>
      </w:r>
    </w:p>
    <w:p w:rsidR="00867AFB" w:rsidRPr="00867AFB" w:rsidRDefault="00867AFB" w:rsidP="00867AFB">
      <w:pPr>
        <w:rPr>
          <w:noProof/>
        </w:rPr>
      </w:pPr>
      <w:r w:rsidRPr="00867AFB">
        <w:rPr>
          <w:noProof/>
        </w:rPr>
        <w:t>A revision can only be made to course information where a particular code has been reported incorrectly through a genuine administrative error. For example, if an incorrect value was reported for any of the key elements they can be revised to reflect the correct information.</w:t>
      </w:r>
    </w:p>
    <w:p w:rsidR="00867AFB" w:rsidRPr="00867AFB" w:rsidRDefault="00867AFB" w:rsidP="00867AFB">
      <w:pPr>
        <w:rPr>
          <w:noProof/>
        </w:rPr>
      </w:pPr>
      <w:r w:rsidRPr="00867AFB">
        <w:rPr>
          <w:noProof/>
        </w:rPr>
        <w:t xml:space="preserve">For more information on how to revise previously reported course data see the </w:t>
      </w:r>
      <w:hyperlink r:id="rId151" w:tooltip="Open the Revising your data toolkit" w:history="1">
        <w:r w:rsidR="001811ED">
          <w:rPr>
            <w:rStyle w:val="Hyperlink"/>
            <w:noProof/>
          </w:rPr>
          <w:t>VET</w:t>
        </w:r>
        <w:r w:rsidRPr="00867AFB">
          <w:rPr>
            <w:rStyle w:val="Hyperlink"/>
            <w:noProof/>
          </w:rPr>
          <w:t xml:space="preserve"> revision guides</w:t>
        </w:r>
      </w:hyperlink>
      <w:r w:rsidRPr="00867AFB">
        <w:rPr>
          <w:noProof/>
        </w:rPr>
        <w:t>.</w:t>
      </w:r>
    </w:p>
    <w:p w:rsidR="00867AFB" w:rsidRPr="00867AFB" w:rsidRDefault="00867AFB" w:rsidP="00867AFB">
      <w:pPr>
        <w:pStyle w:val="Heading3"/>
        <w:rPr>
          <w:noProof/>
        </w:rPr>
      </w:pPr>
      <w:bookmarkStart w:id="125" w:name="_Toc411503352"/>
      <w:bookmarkStart w:id="126" w:name="_Toc413761034"/>
      <w:r w:rsidRPr="00867AFB">
        <w:rPr>
          <w:noProof/>
        </w:rPr>
        <w:t>More information</w:t>
      </w:r>
      <w:bookmarkEnd w:id="125"/>
      <w:bookmarkEnd w:id="126"/>
    </w:p>
    <w:p w:rsidR="00867AFB" w:rsidRPr="00867AFB" w:rsidRDefault="00867AFB" w:rsidP="00867AFB">
      <w:pPr>
        <w:rPr>
          <w:noProof/>
        </w:rPr>
      </w:pPr>
      <w:r w:rsidRPr="00867AFB">
        <w:rPr>
          <w:noProof/>
        </w:rPr>
        <w:t xml:space="preserve">For more information about terms used in these guidelines see the </w:t>
      </w:r>
      <w:hyperlink r:id="rId152"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27" w:name="_Toc495927462"/>
      <w:r w:rsidRPr="00867AFB">
        <w:rPr>
          <w:noProof/>
        </w:rPr>
        <w:lastRenderedPageBreak/>
        <w:t>VET Course of Study (VCO) file structure</w:t>
      </w:r>
      <w:bookmarkEnd w:id="127"/>
    </w:p>
    <w:p w:rsidR="00867AFB" w:rsidRPr="00867AFB" w:rsidRDefault="00867AFB" w:rsidP="00867AFB">
      <w:pPr>
        <w:pStyle w:val="Heading3"/>
        <w:rPr>
          <w:noProof/>
        </w:rPr>
      </w:pPr>
      <w:bookmarkStart w:id="128" w:name="_Toc411503354"/>
      <w:bookmarkStart w:id="129" w:name="_Toc413761036"/>
      <w:r w:rsidRPr="00867AFB">
        <w:rPr>
          <w:noProof/>
        </w:rPr>
        <w:t>Version Details</w:t>
      </w:r>
      <w:bookmarkEnd w:id="128"/>
      <w:bookmarkEnd w:id="129"/>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rsidTr="000F55E6">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30" w:name="_Toc411503355"/>
      <w:bookmarkStart w:id="131" w:name="_Toc413761037"/>
      <w:r w:rsidRPr="00867AFB">
        <w:rPr>
          <w:noProof/>
        </w:rPr>
        <w:t>Elements on the VET Course of Study (VCO) file</w:t>
      </w:r>
      <w:bookmarkEnd w:id="130"/>
      <w:bookmarkEnd w:id="131"/>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rsidTr="000F5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0F55E6">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82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3"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name - full</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4" w:tooltip="Open Element 308" w:history="1">
              <w:r w:rsidR="00867AFB" w:rsidRPr="00867AFB">
                <w:rPr>
                  <w:rStyle w:val="Hyperlink"/>
                  <w:noProof/>
                </w:rPr>
                <w:t>308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93</w:t>
            </w:r>
            <w:r w:rsidR="00B63FBD">
              <w:rPr>
                <w:noProof/>
              </w:rPr>
              <w:t>-</w:t>
            </w:r>
            <w:r w:rsidRPr="00867AFB">
              <w:rPr>
                <w:noProof/>
              </w:rPr>
              <w:t>164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type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5" w:tooltip="Open Element 310" w:history="1">
              <w:r w:rsidR="00867AFB" w:rsidRPr="00867AFB">
                <w:rPr>
                  <w:rStyle w:val="Hyperlink"/>
                  <w:noProof/>
                </w:rPr>
                <w:t>310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165</w:t>
            </w:r>
            <w:r w:rsidR="00B63FBD">
              <w:rPr>
                <w:noProof/>
              </w:rPr>
              <w:t>-</w:t>
            </w:r>
            <w:r w:rsidRPr="00867AFB">
              <w:rPr>
                <w:noProof/>
              </w:rPr>
              <w:t>166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6" w:tooltip="Open Element 461" w:history="1">
              <w:r w:rsidR="00867AFB" w:rsidRPr="00867AFB">
                <w:rPr>
                  <w:rStyle w:val="Hyperlink"/>
                  <w:noProof/>
                </w:rPr>
                <w:t>461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167</w:t>
            </w:r>
            <w:r w:rsidR="00B63FBD">
              <w:rPr>
                <w:noProof/>
              </w:rPr>
              <w:t>-</w:t>
            </w:r>
            <w:r w:rsidRPr="00867AFB">
              <w:rPr>
                <w:noProof/>
              </w:rPr>
              <w:t>172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173</w:t>
            </w:r>
            <w:r w:rsidR="00B63FBD">
              <w:rPr>
                <w:noProof/>
              </w:rPr>
              <w:t>-</w:t>
            </w:r>
            <w:r w:rsidRPr="00867AFB">
              <w:rPr>
                <w:noProof/>
              </w:rPr>
              <w:t>174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load</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7" w:tooltip="Open Element 350" w:history="1">
              <w:r w:rsidR="00867AFB" w:rsidRPr="00867AFB">
                <w:rPr>
                  <w:rStyle w:val="Hyperlink"/>
                  <w:noProof/>
                </w:rPr>
                <w:t>350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175</w:t>
            </w:r>
            <w:r w:rsidR="00B63FBD">
              <w:rPr>
                <w:noProof/>
              </w:rPr>
              <w:t>-</w:t>
            </w:r>
            <w:r w:rsidRPr="00867AFB">
              <w:rPr>
                <w:noProof/>
              </w:rPr>
              <w:t>176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7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177</w:t>
            </w:r>
            <w:r w:rsidR="00B63FBD">
              <w:rPr>
                <w:noProof/>
              </w:rPr>
              <w:t>-</w:t>
            </w:r>
            <w:r w:rsidRPr="00867AFB">
              <w:rPr>
                <w:noProof/>
              </w:rPr>
              <w:t>183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184</w:t>
            </w:r>
            <w:r w:rsidR="00B63FBD">
              <w:rPr>
                <w:noProof/>
              </w:rPr>
              <w:t>-</w:t>
            </w:r>
            <w:r w:rsidRPr="00867AFB">
              <w:rPr>
                <w:noProof/>
              </w:rPr>
              <w:t>233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58"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234</w:t>
            </w:r>
            <w:r w:rsidR="00B63FBD">
              <w:rPr>
                <w:noProof/>
              </w:rPr>
              <w:t>-</w:t>
            </w:r>
            <w:r w:rsidRPr="00867AFB">
              <w:rPr>
                <w:noProof/>
              </w:rPr>
              <w:t>238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Pr="00867AFB" w:rsidRDefault="00867AFB" w:rsidP="00867AFB">
      <w:pPr>
        <w:pStyle w:val="Heading2"/>
        <w:rPr>
          <w:noProof/>
        </w:rPr>
      </w:pPr>
      <w:r>
        <w:rPr>
          <w:noProof/>
        </w:rPr>
        <w:br w:type="page"/>
      </w:r>
      <w:bookmarkStart w:id="132" w:name="_Toc495927463"/>
      <w:r w:rsidRPr="00867AFB">
        <w:rPr>
          <w:noProof/>
        </w:rPr>
        <w:lastRenderedPageBreak/>
        <w:t>VET Enrolment Revisions (VER) scope</w:t>
      </w:r>
      <w:bookmarkEnd w:id="132"/>
    </w:p>
    <w:p w:rsidR="00867AFB" w:rsidRPr="00867AFB" w:rsidRDefault="00867AFB" w:rsidP="00867AFB">
      <w:pPr>
        <w:pStyle w:val="Heading3"/>
        <w:rPr>
          <w:noProof/>
        </w:rPr>
      </w:pPr>
      <w:bookmarkStart w:id="133" w:name="_Toc411503357"/>
      <w:bookmarkStart w:id="134" w:name="_Toc413761039"/>
      <w:r w:rsidRPr="00867AFB">
        <w:rPr>
          <w:noProof/>
        </w:rPr>
        <w:t>Version Details</w:t>
      </w:r>
      <w:bookmarkEnd w:id="133"/>
      <w:bookmarkEnd w:id="134"/>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rsidTr="000F55E6">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4D6A3D"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3.1</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B330B6"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2017</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35" w:name="_Toc411503358"/>
      <w:bookmarkStart w:id="136" w:name="_Toc413761040"/>
      <w:r w:rsidRPr="00867AFB">
        <w:rPr>
          <w:noProof/>
        </w:rPr>
        <w:t>About</w:t>
      </w:r>
      <w:bookmarkEnd w:id="135"/>
      <w:bookmarkEnd w:id="136"/>
    </w:p>
    <w:p w:rsidR="00867AFB" w:rsidRPr="00867AFB" w:rsidRDefault="00867AFB" w:rsidP="00867AFB">
      <w:pPr>
        <w:rPr>
          <w:noProof/>
        </w:rPr>
      </w:pPr>
      <w:r w:rsidRPr="00867AFB">
        <w:rPr>
          <w:noProof/>
        </w:rPr>
        <w:t xml:space="preserve">The VET Enrolment Revisions submission enables providers to revise data that has been previously reported to the department on the </w:t>
      </w:r>
      <w:hyperlink r:id="rId159" w:tooltip="Open VET Enrolment (VEN) scope guidelines" w:history="1">
        <w:r w:rsidRPr="00867AFB">
          <w:rPr>
            <w:rStyle w:val="Hyperlink"/>
            <w:noProof/>
          </w:rPr>
          <w:t>VET Enrolment (VEN)</w:t>
        </w:r>
      </w:hyperlink>
      <w:r w:rsidRPr="00867AFB">
        <w:rPr>
          <w:noProof/>
        </w:rPr>
        <w:t xml:space="preserve"> file in the VET Student submission.</w:t>
      </w:r>
    </w:p>
    <w:p w:rsidR="00867AFB" w:rsidRPr="00867AFB" w:rsidRDefault="00867AFB" w:rsidP="00867AFB">
      <w:pPr>
        <w:rPr>
          <w:noProof/>
        </w:rPr>
      </w:pPr>
      <w:r w:rsidRPr="00867AFB">
        <w:rPr>
          <w:noProof/>
        </w:rPr>
        <w:t>New enrolment records or records omitted from a previous VET Student submission can only be reported through a new VET Student submission.</w:t>
      </w:r>
    </w:p>
    <w:p w:rsidR="00867AFB" w:rsidRPr="00867AFB" w:rsidRDefault="00867AFB" w:rsidP="00867AFB">
      <w:pPr>
        <w:pStyle w:val="Heading3"/>
        <w:rPr>
          <w:noProof/>
        </w:rPr>
      </w:pPr>
      <w:bookmarkStart w:id="137" w:name="_Toc411503359"/>
      <w:bookmarkStart w:id="138" w:name="_Toc413761041"/>
      <w:r w:rsidRPr="00867AFB">
        <w:rPr>
          <w:noProof/>
        </w:rPr>
        <w:t>Timing</w:t>
      </w:r>
      <w:bookmarkEnd w:id="137"/>
      <w:bookmarkEnd w:id="138"/>
    </w:p>
    <w:p w:rsidR="00867AFB" w:rsidRPr="00867AFB" w:rsidRDefault="00867AFB" w:rsidP="00867AFB">
      <w:pPr>
        <w:rPr>
          <w:noProof/>
        </w:rPr>
      </w:pPr>
      <w:r w:rsidRPr="00867AFB">
        <w:rPr>
          <w:noProof/>
        </w:rPr>
        <w:t>VET enrolment revisions may be reported at any time. Multiple submissions may be reported throughout the year.</w:t>
      </w:r>
    </w:p>
    <w:p w:rsidR="00867AFB" w:rsidRPr="00867AFB" w:rsidRDefault="00867AFB" w:rsidP="00867AFB">
      <w:pPr>
        <w:pStyle w:val="Heading3"/>
        <w:rPr>
          <w:noProof/>
        </w:rPr>
      </w:pPr>
      <w:bookmarkStart w:id="139" w:name="_Toc411503360"/>
      <w:bookmarkStart w:id="140" w:name="_Toc413761042"/>
      <w:r w:rsidRPr="00867AFB">
        <w:rPr>
          <w:noProof/>
        </w:rPr>
        <w:t>Submission method</w:t>
      </w:r>
      <w:bookmarkEnd w:id="139"/>
      <w:bookmarkEnd w:id="140"/>
    </w:p>
    <w:p w:rsidR="00867AFB" w:rsidRPr="00867AFB" w:rsidRDefault="00867AFB" w:rsidP="00867AFB">
      <w:pPr>
        <w:rPr>
          <w:noProof/>
        </w:rPr>
      </w:pPr>
      <w:r w:rsidRPr="00867AFB">
        <w:rPr>
          <w:noProof/>
        </w:rPr>
        <w:t xml:space="preserve">The VER file is the only file included in a VET Enrolment Revisions submission. </w:t>
      </w:r>
    </w:p>
    <w:p w:rsidR="00867AFB" w:rsidRPr="00867AFB" w:rsidRDefault="00867AFB" w:rsidP="00867AFB">
      <w:pPr>
        <w:rPr>
          <w:noProof/>
        </w:rPr>
      </w:pPr>
      <w:r w:rsidRPr="00867AFB">
        <w:rPr>
          <w:noProof/>
        </w:rPr>
        <w:t xml:space="preserve">Submissions are made using the </w:t>
      </w:r>
      <w:hyperlink r:id="rId160"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61"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41" w:name="_Toc411503361"/>
      <w:bookmarkStart w:id="142" w:name="_Toc413761043"/>
      <w:r w:rsidRPr="00867AFB">
        <w:rPr>
          <w:noProof/>
        </w:rPr>
        <w:t>Structure</w:t>
      </w:r>
      <w:bookmarkEnd w:id="141"/>
      <w:bookmarkEnd w:id="142"/>
    </w:p>
    <w:p w:rsidR="00867AFB" w:rsidRPr="00867AFB" w:rsidRDefault="00867AFB" w:rsidP="00867AFB">
      <w:pPr>
        <w:rPr>
          <w:noProof/>
        </w:rPr>
      </w:pPr>
      <w:r w:rsidRPr="00867AFB">
        <w:rPr>
          <w:noProof/>
        </w:rPr>
        <w:t>Information about the structure and the elements in the VER file is in the structure guidelines for the relevant reporting year.</w:t>
      </w:r>
    </w:p>
    <w:p w:rsidR="00867AFB" w:rsidRPr="00867AFB" w:rsidRDefault="00867AFB" w:rsidP="00867AFB">
      <w:pPr>
        <w:rPr>
          <w:noProof/>
        </w:rPr>
      </w:pPr>
      <w:r w:rsidRPr="00867AFB">
        <w:rPr>
          <w:noProof/>
        </w:rPr>
        <w:t>Each record in the VER file must have the same unique combination of values previously reported for a student in a VET Student submission for:</w:t>
      </w:r>
    </w:p>
    <w:p w:rsidR="00867AFB" w:rsidRPr="00867AFB" w:rsidRDefault="00867AFB" w:rsidP="00ED4170">
      <w:pPr>
        <w:pStyle w:val="ListBullet"/>
        <w:rPr>
          <w:noProof/>
        </w:rPr>
      </w:pPr>
      <w:r w:rsidRPr="00867AFB">
        <w:rPr>
          <w:noProof/>
        </w:rPr>
        <w:t>Student identification code (</w:t>
      </w:r>
      <w:hyperlink r:id="rId162"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163"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164"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A record to be revised will be matched on these elements. The VET enrolment revision process only requires reporting of the key identifiers for a student’s enrolment record and the values to be modified.</w:t>
      </w:r>
    </w:p>
    <w:p w:rsidR="00867AFB" w:rsidRPr="00867AFB" w:rsidRDefault="00867AFB" w:rsidP="00867AFB">
      <w:pPr>
        <w:pStyle w:val="Heading3"/>
        <w:rPr>
          <w:noProof/>
        </w:rPr>
      </w:pPr>
      <w:bookmarkStart w:id="143" w:name="_Toc411503362"/>
      <w:bookmarkStart w:id="144" w:name="_Toc413761044"/>
      <w:r w:rsidRPr="00867AFB">
        <w:rPr>
          <w:noProof/>
        </w:rPr>
        <w:t>More information</w:t>
      </w:r>
      <w:bookmarkEnd w:id="143"/>
      <w:bookmarkEnd w:id="144"/>
    </w:p>
    <w:p w:rsidR="00867AFB" w:rsidRPr="00867AFB" w:rsidRDefault="00867AFB" w:rsidP="00867AFB">
      <w:pPr>
        <w:rPr>
          <w:noProof/>
        </w:rPr>
      </w:pPr>
      <w:r w:rsidRPr="00867AFB">
        <w:rPr>
          <w:noProof/>
        </w:rPr>
        <w:t xml:space="preserve">For detailed information on how to revise previously reported enrolment values see the </w:t>
      </w:r>
      <w:hyperlink r:id="rId165" w:tooltip="Open the Revising your data toolkit" w:history="1">
        <w:r w:rsidRPr="00867AFB">
          <w:rPr>
            <w:rStyle w:val="Hyperlink"/>
            <w:noProof/>
          </w:rPr>
          <w:t>VET revision guides</w:t>
        </w:r>
      </w:hyperlink>
      <w:r w:rsidRPr="00867AFB">
        <w:rPr>
          <w:noProof/>
        </w:rPr>
        <w:t>.</w:t>
      </w:r>
    </w:p>
    <w:p w:rsidR="00867AFB" w:rsidRDefault="00867AFB">
      <w:pPr>
        <w:rPr>
          <w:noProof/>
        </w:rPr>
      </w:pPr>
      <w:r w:rsidRPr="00867AFB">
        <w:rPr>
          <w:noProof/>
        </w:rPr>
        <w:t xml:space="preserve">For more information about terms used in these guidelines see the </w:t>
      </w:r>
      <w:hyperlink r:id="rId166" w:tooltip="Open glossary" w:history="1">
        <w:r w:rsidRPr="00867AFB">
          <w:rPr>
            <w:rStyle w:val="Hyperlink"/>
            <w:noProof/>
          </w:rPr>
          <w:t>glossary</w:t>
        </w:r>
      </w:hyperlink>
      <w:r w:rsidRPr="00867AFB">
        <w:rPr>
          <w:noProof/>
        </w:rPr>
        <w:t>.</w:t>
      </w:r>
      <w:r>
        <w:rPr>
          <w:noProof/>
        </w:rPr>
        <w:br w:type="page"/>
      </w:r>
    </w:p>
    <w:p w:rsidR="00867AFB" w:rsidRPr="00867AFB" w:rsidRDefault="00867AFB" w:rsidP="00867AFB">
      <w:pPr>
        <w:pStyle w:val="Heading2"/>
        <w:rPr>
          <w:noProof/>
        </w:rPr>
      </w:pPr>
      <w:bookmarkStart w:id="145" w:name="_Toc495927464"/>
      <w:r w:rsidRPr="00867AFB">
        <w:rPr>
          <w:noProof/>
        </w:rPr>
        <w:lastRenderedPageBreak/>
        <w:t>VET Enrolment Revisions (VER) file structure</w:t>
      </w:r>
      <w:bookmarkEnd w:id="145"/>
    </w:p>
    <w:p w:rsidR="00867AFB" w:rsidRPr="00867AFB" w:rsidRDefault="00867AFB" w:rsidP="00867AFB">
      <w:pPr>
        <w:pStyle w:val="Heading3"/>
        <w:rPr>
          <w:noProof/>
        </w:rPr>
      </w:pPr>
      <w:bookmarkStart w:id="146" w:name="_Toc411503364"/>
      <w:bookmarkStart w:id="147" w:name="_Toc413761046"/>
      <w:r w:rsidRPr="00867AFB">
        <w:rPr>
          <w:noProof/>
        </w:rPr>
        <w:t>Version Details</w:t>
      </w:r>
      <w:bookmarkEnd w:id="146"/>
      <w:bookmarkEnd w:id="147"/>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rsidTr="000F55E6">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48" w:name="_Toc411503365"/>
      <w:bookmarkStart w:id="149" w:name="_Toc413761047"/>
      <w:r w:rsidRPr="00867AFB">
        <w:rPr>
          <w:noProof/>
        </w:rPr>
        <w:t>Elements on the VET Enrolment Revisions (VER) file</w:t>
      </w:r>
      <w:bookmarkEnd w:id="148"/>
      <w:bookmarkEnd w:id="149"/>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867AFB" w:rsidRPr="00867AFB" w:rsidTr="000F5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0F55E6">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67"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68"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69"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0"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1"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2"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3"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4"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5"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6"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7"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8"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79"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0"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1"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2"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3"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4"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5"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441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6"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7"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8"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89"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90"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91"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0F55E6">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92"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D92AC5" w:rsidP="000F55E6">
            <w:pPr>
              <w:cnfStyle w:val="000000000000" w:firstRow="0" w:lastRow="0" w:firstColumn="0" w:lastColumn="0" w:oddVBand="0" w:evenVBand="0" w:oddHBand="0" w:evenHBand="0" w:firstRowFirstColumn="0" w:firstRowLastColumn="0" w:lastRowFirstColumn="0" w:lastRowLastColumn="0"/>
              <w:rPr>
                <w:noProof/>
              </w:rPr>
            </w:pPr>
            <w:hyperlink r:id="rId193"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rsidTr="000F55E6">
        <w:tc>
          <w:tcPr>
            <w:cnfStyle w:val="001000000000" w:firstRow="0" w:lastRow="0" w:firstColumn="1" w:lastColumn="0" w:oddVBand="0" w:evenVBand="0" w:oddHBand="0" w:evenHBand="0" w:firstRowFirstColumn="0" w:firstRowLastColumn="0" w:lastRowFirstColumn="0" w:lastRowLastColumn="0"/>
            <w:tcW w:w="0" w:type="auto"/>
          </w:tcPr>
          <w:p w:rsidR="00886091" w:rsidRPr="00867AFB" w:rsidRDefault="00886091" w:rsidP="003D377B">
            <w:pPr>
              <w:spacing w:after="200" w:line="276" w:lineRule="auto"/>
              <w:rPr>
                <w:noProof/>
              </w:rPr>
            </w:pPr>
            <w:r>
              <w:rPr>
                <w:noProof/>
              </w:rPr>
              <w:t>Unique Student Identifier</w:t>
            </w:r>
          </w:p>
        </w:tc>
        <w:tc>
          <w:tcPr>
            <w:tcW w:w="0" w:type="auto"/>
          </w:tcPr>
          <w:p w:rsidR="00886091" w:rsidRDefault="00D92AC5" w:rsidP="000F55E6">
            <w:pPr>
              <w:cnfStyle w:val="000000000000" w:firstRow="0" w:lastRow="0" w:firstColumn="0" w:lastColumn="0" w:oddVBand="0" w:evenVBand="0" w:oddHBand="0" w:evenHBand="0" w:firstRowFirstColumn="0" w:firstRowLastColumn="0" w:lastRowFirstColumn="0" w:lastRowLastColumn="0"/>
            </w:pPr>
            <w:hyperlink r:id="rId194" w:tooltip="Open Element 584" w:history="1">
              <w:r w:rsidR="00886091">
                <w:rPr>
                  <w:rStyle w:val="Hyperlink"/>
                  <w:noProof/>
                </w:rPr>
                <w:t>584</w:t>
              </w:r>
            </w:hyperlink>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rsidR="00546188" w:rsidRPr="00867AFB" w:rsidRDefault="00867AFB" w:rsidP="00546188">
      <w:pPr>
        <w:pStyle w:val="Heading2"/>
        <w:rPr>
          <w:noProof/>
        </w:rPr>
      </w:pPr>
      <w:r>
        <w:rPr>
          <w:noProof/>
        </w:rPr>
        <w:br w:type="page"/>
      </w:r>
      <w:bookmarkStart w:id="150" w:name="_Toc495927465"/>
      <w:r w:rsidR="00546188" w:rsidRPr="00867AFB">
        <w:rPr>
          <w:noProof/>
        </w:rPr>
        <w:lastRenderedPageBreak/>
        <w:t xml:space="preserve">VET </w:t>
      </w:r>
      <w:r w:rsidR="00546188">
        <w:rPr>
          <w:noProof/>
        </w:rPr>
        <w:t xml:space="preserve">Revised </w:t>
      </w:r>
      <w:r w:rsidR="00546188" w:rsidRPr="00867AFB">
        <w:rPr>
          <w:noProof/>
        </w:rPr>
        <w:t>Student Load Liability (V</w:t>
      </w:r>
      <w:r w:rsidR="00546188">
        <w:rPr>
          <w:noProof/>
        </w:rPr>
        <w:t>R</w:t>
      </w:r>
      <w:r w:rsidR="00546188" w:rsidRPr="00867AFB">
        <w:rPr>
          <w:noProof/>
        </w:rPr>
        <w:t>L) scope</w:t>
      </w:r>
      <w:bookmarkEnd w:id="150"/>
    </w:p>
    <w:p w:rsidR="00546188" w:rsidRPr="00867AFB" w:rsidRDefault="00546188" w:rsidP="00546188">
      <w:pPr>
        <w:pStyle w:val="Heading3"/>
        <w:rPr>
          <w:noProof/>
        </w:rPr>
      </w:pPr>
      <w:r w:rsidRPr="00867AFB">
        <w:rPr>
          <w:noProof/>
        </w:rPr>
        <w:t>Version Details</w:t>
      </w:r>
    </w:p>
    <w:tbl>
      <w:tblPr>
        <w:tblStyle w:val="HH2"/>
        <w:tblW w:w="5000" w:type="pct"/>
        <w:tblLook w:val="0480" w:firstRow="0" w:lastRow="0" w:firstColumn="1" w:lastColumn="0" w:noHBand="0" w:noVBand="1"/>
        <w:tblDescription w:val="Version details of this scope guidelines"/>
      </w:tblPr>
      <w:tblGrid>
        <w:gridCol w:w="3608"/>
        <w:gridCol w:w="5412"/>
      </w:tblGrid>
      <w:tr w:rsidR="00546188" w:rsidRPr="00867AFB" w:rsidTr="000F55E6">
        <w:tc>
          <w:tcPr>
            <w:cnfStyle w:val="001000000000" w:firstRow="0" w:lastRow="0" w:firstColumn="1" w:lastColumn="0" w:oddVBand="0" w:evenVBand="0" w:oddHBand="0" w:evenHBand="0" w:firstRowFirstColumn="0" w:firstRowLastColumn="0" w:lastRowFirstColumn="0" w:lastRowLastColumn="0"/>
            <w:tcW w:w="2000" w:type="pct"/>
            <w:hideMark/>
          </w:tcPr>
          <w:p w:rsidR="00546188" w:rsidRPr="00867AFB" w:rsidRDefault="00546188" w:rsidP="008C1B4C">
            <w:pPr>
              <w:spacing w:after="200" w:line="276" w:lineRule="auto"/>
              <w:rPr>
                <w:noProof/>
              </w:rPr>
            </w:pPr>
            <w:r w:rsidRPr="00867AFB">
              <w:rPr>
                <w:noProof/>
              </w:rPr>
              <w:t>Version:</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1.0</w:t>
            </w:r>
          </w:p>
        </w:tc>
      </w:tr>
      <w:tr w:rsidR="00546188"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First Year:</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Pr>
                <w:noProof/>
              </w:rPr>
              <w:t>7</w:t>
            </w:r>
          </w:p>
        </w:tc>
      </w:tr>
      <w:tr w:rsidR="00546188" w:rsidRPr="00867AFB" w:rsidTr="000F55E6">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Last Year:</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46188" w:rsidRPr="00867AFB" w:rsidRDefault="00546188" w:rsidP="00546188">
      <w:pPr>
        <w:pStyle w:val="Heading3"/>
        <w:rPr>
          <w:noProof/>
        </w:rPr>
      </w:pPr>
      <w:r w:rsidRPr="00867AFB">
        <w:rPr>
          <w:noProof/>
        </w:rPr>
        <w:t>About</w:t>
      </w:r>
    </w:p>
    <w:p w:rsidR="00546188" w:rsidRPr="00867AFB" w:rsidRDefault="00546188" w:rsidP="00546188">
      <w:pPr>
        <w:rPr>
          <w:noProof/>
        </w:rPr>
      </w:pPr>
      <w:r w:rsidRPr="00867AFB">
        <w:rPr>
          <w:noProof/>
        </w:rPr>
        <w:t>The Revised VET Student Load/Liability (VRL) file enables providers to revise previously reported student load liability data. This file is used in the VET Student Revision submission.</w:t>
      </w:r>
    </w:p>
    <w:p w:rsidR="00546188" w:rsidRPr="00867AFB" w:rsidRDefault="00546188" w:rsidP="00546188">
      <w:pPr>
        <w:rPr>
          <w:noProof/>
        </w:rPr>
      </w:pPr>
      <w:r w:rsidRPr="00867AFB">
        <w:rPr>
          <w:noProof/>
        </w:rPr>
        <w:t xml:space="preserve">For more information see </w:t>
      </w:r>
      <w:hyperlink r:id="rId195" w:anchor="VETAIP" w:tooltip="Open Useful Links page" w:history="1">
        <w:r w:rsidRPr="00867AFB">
          <w:rPr>
            <w:rStyle w:val="Hyperlink"/>
            <w:noProof/>
          </w:rPr>
          <w:t>VET Administrative Information for Providers</w:t>
        </w:r>
      </w:hyperlink>
      <w:r w:rsidRPr="00867AFB">
        <w:rPr>
          <w:noProof/>
        </w:rPr>
        <w:t>.</w:t>
      </w:r>
    </w:p>
    <w:p w:rsidR="00546188" w:rsidRPr="00867AFB" w:rsidRDefault="00546188" w:rsidP="00546188">
      <w:pPr>
        <w:pStyle w:val="Heading3"/>
        <w:rPr>
          <w:noProof/>
        </w:rPr>
      </w:pPr>
      <w:r w:rsidRPr="00867AFB">
        <w:rPr>
          <w:noProof/>
        </w:rPr>
        <w:t>Timing</w:t>
      </w:r>
    </w:p>
    <w:p w:rsidR="00546188" w:rsidRDefault="00546188" w:rsidP="00546188">
      <w:pPr>
        <w:spacing w:after="280" w:afterAutospacing="1"/>
      </w:pPr>
      <w:r>
        <w:t>Student revisions may be reported at any time. Multiple submissions may be reported throughout the year.</w:t>
      </w:r>
    </w:p>
    <w:p w:rsidR="00546188" w:rsidRPr="00867AFB" w:rsidRDefault="00546188" w:rsidP="00546188">
      <w:pPr>
        <w:pStyle w:val="Heading3"/>
        <w:rPr>
          <w:noProof/>
        </w:rPr>
      </w:pPr>
      <w:r w:rsidRPr="00867AFB">
        <w:rPr>
          <w:noProof/>
        </w:rPr>
        <w:t>Submission method</w:t>
      </w:r>
    </w:p>
    <w:p w:rsidR="00546188" w:rsidRDefault="00546188" w:rsidP="00975877">
      <w:r>
        <w:t>The VSR file is one of three files incorporated in the VET student revision submission. The other files are the:</w:t>
      </w:r>
    </w:p>
    <w:p w:rsidR="00546188" w:rsidRDefault="00D92AC5" w:rsidP="00975877">
      <w:pPr>
        <w:pStyle w:val="ListBullet"/>
      </w:pPr>
      <w:hyperlink r:id="rId196" w:tooltip="Open VET Student Revisions (VSR) scope guidelines" w:history="1">
        <w:r w:rsidR="00546188" w:rsidRPr="00E73880">
          <w:rPr>
            <w:rStyle w:val="Hyperlink"/>
          </w:rPr>
          <w:t>VET Student Revisions (VSR)</w:t>
        </w:r>
      </w:hyperlink>
    </w:p>
    <w:p w:rsidR="00546188" w:rsidRDefault="00D92AC5" w:rsidP="00975877">
      <w:pPr>
        <w:pStyle w:val="ListBullet"/>
      </w:pPr>
      <w:hyperlink r:id="rId197" w:tooltip="Open VET Commonwealth Assisted Students (VDU) scope guidelines" w:history="1">
        <w:r w:rsidR="00546188" w:rsidRPr="00E73880">
          <w:rPr>
            <w:rStyle w:val="Hyperlink"/>
          </w:rPr>
          <w:t>VET Commonwealth Assisted Students (VDU)</w:t>
        </w:r>
      </w:hyperlink>
      <w:r w:rsidR="00546188" w:rsidRPr="00E73880">
        <w:t xml:space="preserve"> </w:t>
      </w:r>
      <w:r w:rsidR="00546188">
        <w:t>(in a validated VET HELP Due submission).</w:t>
      </w:r>
    </w:p>
    <w:p w:rsidR="00546188" w:rsidRDefault="00546188" w:rsidP="00546188">
      <w:pPr>
        <w:spacing w:after="280" w:afterAutospacing="1"/>
      </w:pPr>
      <w:r>
        <w:t>When reporting a Student Revision submission it is recommended that you read the VSR and the VDU file scope guidelines in conjunction with the VRL scope.</w:t>
      </w:r>
    </w:p>
    <w:p w:rsidR="00546188" w:rsidRDefault="00546188" w:rsidP="00546188">
      <w:pPr>
        <w:spacing w:after="280" w:afterAutospacing="1"/>
      </w:pPr>
      <w:r w:rsidRPr="004D2D29">
        <w:t xml:space="preserve">Submissions are made using the </w:t>
      </w:r>
      <w:hyperlink r:id="rId198" w:tooltip="Open Glossary definition of HEPCAT" w:history="1">
        <w:r w:rsidRPr="004D2D29">
          <w:rPr>
            <w:rStyle w:val="Hyperlink"/>
          </w:rPr>
          <w:t>Higher Education Provider Client Assistance Tool (HEPCAT)</w:t>
        </w:r>
      </w:hyperlink>
      <w:r w:rsidRPr="004D2D29">
        <w:t xml:space="preserve">. More information about this process is in the </w:t>
      </w:r>
      <w:hyperlink r:id="rId199" w:tooltip="Open the Reporting with HEPCAT toolkit" w:history="1">
        <w:r w:rsidRPr="004D2D29">
          <w:rPr>
            <w:rStyle w:val="Hyperlink"/>
          </w:rPr>
          <w:t>HEPCAT User Guide Part 2</w:t>
        </w:r>
      </w:hyperlink>
      <w:r w:rsidRPr="004D2D29">
        <w:t>.</w:t>
      </w:r>
    </w:p>
    <w:p w:rsidR="00546188" w:rsidRPr="00867AFB" w:rsidRDefault="00546188" w:rsidP="00546188">
      <w:pPr>
        <w:pStyle w:val="Heading3"/>
        <w:rPr>
          <w:noProof/>
        </w:rPr>
      </w:pPr>
      <w:r w:rsidRPr="00867AFB">
        <w:rPr>
          <w:noProof/>
        </w:rPr>
        <w:t>Structure</w:t>
      </w:r>
    </w:p>
    <w:p w:rsidR="00546188" w:rsidRDefault="00546188" w:rsidP="00546188">
      <w:pPr>
        <w:spacing w:after="280" w:afterAutospacing="1"/>
      </w:pPr>
      <w:r>
        <w:t>Information about the structure and elements included in the VRL file is in the structure guidelines for the relevant reporting year.</w:t>
      </w:r>
    </w:p>
    <w:p w:rsidR="00546188" w:rsidRDefault="00546188" w:rsidP="00546188">
      <w:pPr>
        <w:spacing w:after="280" w:afterAutospacing="1"/>
      </w:pPr>
      <w:r>
        <w:t>Each record in the VLL file must have a unique combination of values for:</w:t>
      </w:r>
    </w:p>
    <w:p w:rsidR="00546188" w:rsidRDefault="00546188" w:rsidP="000F55E6">
      <w:pPr>
        <w:pStyle w:val="ListBullet"/>
      </w:pPr>
      <w:r>
        <w:t xml:space="preserve">Student identification code </w:t>
      </w:r>
      <w:r w:rsidRPr="00C6700D">
        <w:t>(</w:t>
      </w:r>
      <w:hyperlink r:id="rId200" w:tooltip="Open supporting information page" w:history="1">
        <w:r w:rsidRPr="00C6700D">
          <w:rPr>
            <w:rStyle w:val="Hyperlink"/>
          </w:rPr>
          <w:t>element 313</w:t>
        </w:r>
      </w:hyperlink>
      <w:r w:rsidRPr="00C6700D">
        <w:t>)</w:t>
      </w:r>
    </w:p>
    <w:p w:rsidR="00546188" w:rsidRDefault="00546188" w:rsidP="000F55E6">
      <w:pPr>
        <w:pStyle w:val="ListBullet"/>
      </w:pPr>
      <w:r>
        <w:t xml:space="preserve">Course code </w:t>
      </w:r>
      <w:r w:rsidRPr="00C6700D">
        <w:t>(</w:t>
      </w:r>
      <w:hyperlink r:id="rId201" w:tooltip="Open supporting information page" w:history="1">
        <w:r w:rsidRPr="00C6700D">
          <w:rPr>
            <w:rStyle w:val="Hyperlink"/>
          </w:rPr>
          <w:t>element 307</w:t>
        </w:r>
      </w:hyperlink>
      <w:r w:rsidRPr="00C6700D">
        <w:t>)</w:t>
      </w:r>
    </w:p>
    <w:p w:rsidR="00546188" w:rsidRDefault="00546188" w:rsidP="000F55E6">
      <w:pPr>
        <w:pStyle w:val="ListBullet"/>
      </w:pPr>
      <w:r>
        <w:t xml:space="preserve">Unit of study code </w:t>
      </w:r>
      <w:r w:rsidRPr="00C6700D">
        <w:t>(</w:t>
      </w:r>
      <w:hyperlink r:id="rId202" w:tooltip="Open supporting information page" w:history="1">
        <w:r w:rsidRPr="00C6700D">
          <w:rPr>
            <w:rStyle w:val="Hyperlink"/>
          </w:rPr>
          <w:t>element 354</w:t>
        </w:r>
      </w:hyperlink>
      <w:r w:rsidRPr="00C6700D">
        <w:t>)</w:t>
      </w:r>
    </w:p>
    <w:p w:rsidR="00546188" w:rsidRDefault="00546188" w:rsidP="000F55E6">
      <w:pPr>
        <w:pStyle w:val="ListBullet"/>
      </w:pPr>
      <w:r>
        <w:t xml:space="preserve">Unit of study census date </w:t>
      </w:r>
      <w:r w:rsidRPr="00094C56">
        <w:t>(</w:t>
      </w:r>
      <w:hyperlink r:id="rId203" w:tooltip="Open supporting information page" w:history="1">
        <w:r w:rsidRPr="00094C56">
          <w:rPr>
            <w:rStyle w:val="Hyperlink"/>
          </w:rPr>
          <w:t>element 489</w:t>
        </w:r>
      </w:hyperlink>
      <w:r>
        <w:t>)</w:t>
      </w:r>
    </w:p>
    <w:p w:rsidR="00546188" w:rsidRDefault="00546188" w:rsidP="000F55E6">
      <w:pPr>
        <w:pStyle w:val="ListBullet"/>
      </w:pPr>
      <w:r>
        <w:t xml:space="preserve">Commonwealth Higher Education Student Support Number (CHESSN) </w:t>
      </w:r>
      <w:r w:rsidRPr="00094C56">
        <w:t>(</w:t>
      </w:r>
      <w:hyperlink r:id="rId204" w:tooltip="Open supporting information page" w:history="1">
        <w:r>
          <w:rPr>
            <w:rStyle w:val="Hyperlink"/>
          </w:rPr>
          <w:t>element 488</w:t>
        </w:r>
      </w:hyperlink>
      <w:r w:rsidRPr="00094C56">
        <w:t>).</w:t>
      </w:r>
    </w:p>
    <w:p w:rsidR="00BB7BD4" w:rsidRDefault="005E0F8A" w:rsidP="000F55E6">
      <w:pPr>
        <w:spacing w:after="280" w:afterAutospacing="1"/>
      </w:pPr>
      <w:r w:rsidRPr="005E0F8A">
        <w:rPr>
          <w:lang w:val="en-US"/>
        </w:rPr>
        <w:t>These elements uniquely identify a student's unit of study/part of a course. A record to be revised will be matched on these elements.</w:t>
      </w:r>
      <w:r w:rsidR="00BB7BD4">
        <w:br w:type="page"/>
      </w:r>
    </w:p>
    <w:p w:rsidR="00546188" w:rsidRPr="00867AFB" w:rsidRDefault="00546188" w:rsidP="00546188">
      <w:pPr>
        <w:pStyle w:val="Heading3"/>
        <w:rPr>
          <w:noProof/>
        </w:rPr>
      </w:pPr>
      <w:r w:rsidRPr="00867AFB">
        <w:rPr>
          <w:noProof/>
        </w:rPr>
        <w:lastRenderedPageBreak/>
        <w:t>More information</w:t>
      </w:r>
    </w:p>
    <w:p w:rsidR="00546188" w:rsidRDefault="00546188" w:rsidP="00546188">
      <w:pPr>
        <w:rPr>
          <w:noProof/>
        </w:rPr>
      </w:pPr>
      <w:r w:rsidRPr="00867AFB">
        <w:rPr>
          <w:noProof/>
        </w:rPr>
        <w:t xml:space="preserve">For more information about terms used in these guidelines see the </w:t>
      </w:r>
      <w:hyperlink r:id="rId205" w:tooltip="Open glossary" w:history="1">
        <w:r w:rsidRPr="00867AFB">
          <w:rPr>
            <w:rStyle w:val="Hyperlink"/>
            <w:noProof/>
          </w:rPr>
          <w:t>glossary</w:t>
        </w:r>
      </w:hyperlink>
      <w:r w:rsidRPr="00867AFB">
        <w:rPr>
          <w:noProof/>
        </w:rPr>
        <w:t>.</w:t>
      </w:r>
      <w:r>
        <w:rPr>
          <w:noProof/>
        </w:rPr>
        <w:br w:type="page"/>
      </w:r>
    </w:p>
    <w:p w:rsidR="00546188" w:rsidRPr="00867AFB" w:rsidRDefault="00546188" w:rsidP="00546188">
      <w:pPr>
        <w:pStyle w:val="Heading2"/>
        <w:rPr>
          <w:noProof/>
        </w:rPr>
      </w:pPr>
      <w:bookmarkStart w:id="151" w:name="_Toc495927466"/>
      <w:r w:rsidRPr="00867AFB">
        <w:rPr>
          <w:noProof/>
        </w:rPr>
        <w:lastRenderedPageBreak/>
        <w:t xml:space="preserve">VET </w:t>
      </w:r>
      <w:r>
        <w:rPr>
          <w:noProof/>
        </w:rPr>
        <w:t xml:space="preserve">Revised Student </w:t>
      </w:r>
      <w:r w:rsidRPr="00867AFB">
        <w:rPr>
          <w:noProof/>
        </w:rPr>
        <w:t>Load Liability (V</w:t>
      </w:r>
      <w:r>
        <w:rPr>
          <w:noProof/>
        </w:rPr>
        <w:t>R</w:t>
      </w:r>
      <w:r w:rsidRPr="00867AFB">
        <w:rPr>
          <w:noProof/>
        </w:rPr>
        <w:t>L)</w:t>
      </w:r>
      <w:r w:rsidRPr="004F5346">
        <w:rPr>
          <w:noProof/>
        </w:rPr>
        <w:t xml:space="preserve"> file structure</w:t>
      </w:r>
      <w:bookmarkEnd w:id="151"/>
    </w:p>
    <w:p w:rsidR="00546188" w:rsidRPr="00867AFB" w:rsidRDefault="00546188" w:rsidP="00546188">
      <w:pPr>
        <w:pStyle w:val="Heading3"/>
        <w:rPr>
          <w:noProof/>
        </w:rPr>
      </w:pPr>
      <w:r w:rsidRPr="00867AFB">
        <w:rPr>
          <w:noProof/>
        </w:rPr>
        <w:t>Version Details</w:t>
      </w:r>
    </w:p>
    <w:tbl>
      <w:tblPr>
        <w:tblStyle w:val="HH2"/>
        <w:tblW w:w="5000" w:type="pct"/>
        <w:tblLook w:val="0480" w:firstRow="0" w:lastRow="0" w:firstColumn="1" w:lastColumn="0" w:noHBand="0" w:noVBand="1"/>
        <w:tblDescription w:val="Version details of this structure document"/>
      </w:tblPr>
      <w:tblGrid>
        <w:gridCol w:w="3608"/>
        <w:gridCol w:w="5412"/>
      </w:tblGrid>
      <w:tr w:rsidR="00546188" w:rsidRPr="00867AFB" w:rsidTr="007C63B5">
        <w:tc>
          <w:tcPr>
            <w:cnfStyle w:val="001000000000" w:firstRow="0" w:lastRow="0" w:firstColumn="1" w:lastColumn="0" w:oddVBand="0" w:evenVBand="0" w:oddHBand="0" w:evenHBand="0" w:firstRowFirstColumn="0" w:firstRowLastColumn="0" w:lastRowFirstColumn="0" w:lastRowLastColumn="0"/>
            <w:tcW w:w="2000" w:type="pct"/>
            <w:hideMark/>
          </w:tcPr>
          <w:p w:rsidR="00546188" w:rsidRPr="00867AFB" w:rsidRDefault="00546188" w:rsidP="008C1B4C">
            <w:pPr>
              <w:spacing w:after="200" w:line="276" w:lineRule="auto"/>
              <w:rPr>
                <w:noProof/>
              </w:rPr>
            </w:pPr>
            <w:r w:rsidRPr="00867AFB">
              <w:rPr>
                <w:noProof/>
              </w:rPr>
              <w:t>Version:</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First Year:</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546188" w:rsidRPr="00867AFB" w:rsidTr="007C63B5">
        <w:trPr>
          <w:trHeight w:val="95"/>
        </w:trPr>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Last Year:</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46188" w:rsidRPr="00867AFB" w:rsidRDefault="00546188" w:rsidP="00546188">
      <w:pPr>
        <w:pStyle w:val="Heading3"/>
        <w:rPr>
          <w:noProof/>
        </w:rPr>
      </w:pPr>
      <w:r w:rsidRPr="00867AFB">
        <w:rPr>
          <w:noProof/>
        </w:rPr>
        <w:t xml:space="preserve">Elements on the VET Load Liability (VLL) &amp; Revised </w:t>
      </w:r>
      <w:r>
        <w:rPr>
          <w:noProof/>
        </w:rPr>
        <w:t xml:space="preserve">Student </w:t>
      </w:r>
      <w:r w:rsidRPr="00867AFB">
        <w:rPr>
          <w:noProof/>
        </w:rPr>
        <w:t>Load Liability (VRL)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546188" w:rsidRPr="00867AFB" w:rsidTr="007C63B5">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500" w:type="pct"/>
            <w:hideMark/>
          </w:tcPr>
          <w:p w:rsidR="00546188" w:rsidRPr="00867AFB" w:rsidRDefault="00546188" w:rsidP="008C1B4C">
            <w:pPr>
              <w:spacing w:after="200" w:line="276" w:lineRule="auto"/>
              <w:rPr>
                <w:noProof/>
              </w:rPr>
            </w:pPr>
            <w:r w:rsidRPr="00867AFB">
              <w:rPr>
                <w:noProof/>
              </w:rPr>
              <w:t>Type of record and element name</w:t>
            </w:r>
          </w:p>
        </w:tc>
        <w:tc>
          <w:tcPr>
            <w:tcW w:w="500" w:type="pct"/>
            <w:hideMark/>
          </w:tcPr>
          <w:p w:rsidR="00546188" w:rsidRPr="00867AFB" w:rsidRDefault="00546188" w:rsidP="007C63B5">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546188" w:rsidRPr="00867AFB" w:rsidRDefault="00546188" w:rsidP="008C1B4C">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546188" w:rsidRPr="00867AFB" w:rsidRDefault="00546188" w:rsidP="008C1B4C">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546188" w:rsidRPr="00867AFB" w:rsidRDefault="00546188" w:rsidP="008C1B4C">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Student identification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06" w:tooltip="Open Element 313" w:history="1">
              <w:r w:rsidR="00546188" w:rsidRPr="00867AFB">
                <w:rPr>
                  <w:rStyle w:val="Hyperlink"/>
                  <w:noProof/>
                </w:rPr>
                <w:t>313</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Pr>
                <w:noProof/>
              </w:rPr>
              <w:t>-</w:t>
            </w: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Course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07" w:tooltip="Open Element 307" w:history="1">
              <w:r w:rsidR="00546188" w:rsidRPr="00867AFB">
                <w:rPr>
                  <w:rStyle w:val="Hyperlink"/>
                  <w:noProof/>
                </w:rPr>
                <w:t>307</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Pr>
                <w:noProof/>
              </w:rPr>
              <w:t>-</w:t>
            </w:r>
            <w:r w:rsidRPr="00867AFB">
              <w:rPr>
                <w:noProof/>
              </w:rPr>
              <w:t>20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Course of study commencement date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08" w:tooltip="Open Element 534" w:history="1">
              <w:r w:rsidR="00546188" w:rsidRPr="00867AFB">
                <w:rPr>
                  <w:rStyle w:val="Hyperlink"/>
                  <w:noProof/>
                </w:rPr>
                <w:t>534</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Pr>
                <w:noProof/>
              </w:rPr>
              <w:t>-</w:t>
            </w:r>
            <w:r w:rsidRPr="00867AFB">
              <w:rPr>
                <w:noProof/>
              </w:rPr>
              <w:t>26</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Academic organisational unit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09" w:tooltip="Open Element 333" w:history="1">
              <w:r w:rsidR="00546188" w:rsidRPr="00867AFB">
                <w:rPr>
                  <w:rStyle w:val="Hyperlink"/>
                  <w:noProof/>
                </w:rPr>
                <w:t>333</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Pr>
                <w:noProof/>
              </w:rPr>
              <w:t>-</w:t>
            </w:r>
            <w:r w:rsidRPr="00867AFB">
              <w:rPr>
                <w:noProof/>
              </w:rPr>
              <w:t>29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Equivalent Full-Time Student Load</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0" w:tooltip="Open Element 339" w:history="1">
              <w:r w:rsidR="00546188" w:rsidRPr="00867AFB">
                <w:rPr>
                  <w:rStyle w:val="Hyperlink"/>
                  <w:noProof/>
                </w:rPr>
                <w:t>339</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Pr>
                <w:noProof/>
              </w:rPr>
              <w:t>-</w:t>
            </w:r>
            <w:r w:rsidRPr="00867AFB">
              <w:rPr>
                <w:noProof/>
              </w:rPr>
              <w:t>39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Unit of study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1" w:tooltip="Open Element 354" w:history="1">
              <w:r w:rsidR="00546188" w:rsidRPr="00867AFB">
                <w:rPr>
                  <w:rStyle w:val="Hyperlink"/>
                  <w:noProof/>
                </w:rPr>
                <w:t>354</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Pr>
                <w:noProof/>
              </w:rPr>
              <w:t>-</w:t>
            </w:r>
            <w:r w:rsidRPr="00867AFB">
              <w:rPr>
                <w:noProof/>
              </w:rPr>
              <w:t>49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Unit of Study Census date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2" w:tooltip="Open Element 489" w:history="1">
              <w:r w:rsidR="00546188" w:rsidRPr="00867AFB">
                <w:rPr>
                  <w:rStyle w:val="Hyperlink"/>
                  <w:noProof/>
                </w:rPr>
                <w:t>489</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Pr>
                <w:noProof/>
              </w:rPr>
              <w:t>-</w:t>
            </w:r>
            <w:r w:rsidRPr="00867AFB">
              <w:rPr>
                <w:noProof/>
              </w:rPr>
              <w:t>57</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Discipline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3" w:tooltip="Open Element 464" w:history="1">
              <w:r w:rsidR="00546188" w:rsidRPr="00867AFB">
                <w:rPr>
                  <w:rStyle w:val="Hyperlink"/>
                  <w:noProof/>
                </w:rPr>
                <w:t>464</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Pr>
                <w:noProof/>
              </w:rPr>
              <w:t>-</w:t>
            </w:r>
            <w:r w:rsidRPr="00867AFB">
              <w:rPr>
                <w:noProof/>
              </w:rPr>
              <w:t>63</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Mode of attendance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4" w:tooltip="Open Element 329" w:history="1">
              <w:r w:rsidR="00546188" w:rsidRPr="00867AFB">
                <w:rPr>
                  <w:rStyle w:val="Hyperlink"/>
                  <w:noProof/>
                </w:rPr>
                <w:t>329</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Pr>
                <w:noProof/>
              </w:rPr>
              <w:t>-</w:t>
            </w:r>
            <w:r w:rsidRPr="00867AFB">
              <w:rPr>
                <w:noProof/>
              </w:rPr>
              <w:t>64</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Postcode or overseas country code location of Higher Education/VET Provider campus/delivery location</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5" w:tooltip="Open Element 477" w:history="1">
              <w:r w:rsidR="00546188" w:rsidRPr="00867AFB">
                <w:rPr>
                  <w:rStyle w:val="Hyperlink"/>
                  <w:noProof/>
                </w:rPr>
                <w:t>477</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Pr>
                <w:noProof/>
              </w:rPr>
              <w:t>-</w:t>
            </w:r>
            <w:r w:rsidRPr="00867AFB">
              <w:rPr>
                <w:noProof/>
              </w:rPr>
              <w:t>69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Citizen/resident indicator</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6" w:tooltip="Open Element 358" w:history="1">
              <w:r w:rsidR="00546188" w:rsidRPr="00867AFB">
                <w:rPr>
                  <w:rStyle w:val="Hyperlink"/>
                  <w:noProof/>
                </w:rPr>
                <w:t>358</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Pr>
                <w:noProof/>
              </w:rPr>
              <w:t>-</w:t>
            </w:r>
            <w:r w:rsidRPr="00867AFB">
              <w:rPr>
                <w:noProof/>
              </w:rPr>
              <w:t>70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Filler 1 space</w:t>
            </w:r>
          </w:p>
        </w:tc>
        <w:tc>
          <w:tcPr>
            <w:tcW w:w="0" w:type="auto"/>
            <w:hideMark/>
          </w:tcPr>
          <w:p w:rsidR="00546188" w:rsidRPr="00867AFB" w:rsidRDefault="00546188"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Pr>
                <w:noProof/>
              </w:rPr>
              <w:t>-</w:t>
            </w:r>
            <w:r w:rsidRPr="00867AFB">
              <w:rPr>
                <w:noProof/>
              </w:rPr>
              <w:t>71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Student Status code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7" w:tooltip="Open Element 490" w:history="1">
              <w:r w:rsidR="00546188" w:rsidRPr="00867AFB">
                <w:rPr>
                  <w:rStyle w:val="Hyperlink"/>
                  <w:noProof/>
                </w:rPr>
                <w:t>490</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Pr>
                <w:noProof/>
              </w:rPr>
              <w:t>-</w:t>
            </w:r>
            <w:r w:rsidRPr="00867AFB">
              <w:rPr>
                <w:noProof/>
              </w:rPr>
              <w:t>74</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Total amount charged</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8" w:tooltip="Open Element 384" w:history="1">
              <w:r w:rsidR="00546188" w:rsidRPr="00867AFB">
                <w:rPr>
                  <w:rStyle w:val="Hyperlink"/>
                  <w:noProof/>
                </w:rPr>
                <w:t>384</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Pr>
                <w:noProof/>
              </w:rPr>
              <w:t>-</w:t>
            </w:r>
            <w:r w:rsidRPr="00867AFB">
              <w:rPr>
                <w:noProof/>
              </w:rPr>
              <w:t>82</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Amount paid up front</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19" w:tooltip="Open Element 381" w:history="1">
              <w:r w:rsidR="00546188" w:rsidRPr="00867AFB">
                <w:rPr>
                  <w:rStyle w:val="Hyperlink"/>
                  <w:noProof/>
                </w:rPr>
                <w:t>381</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Pr>
                <w:noProof/>
              </w:rPr>
              <w:t>-</w:t>
            </w:r>
            <w:r w:rsidRPr="00867AFB">
              <w:rPr>
                <w:noProof/>
              </w:rPr>
              <w:t>90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Loan fee</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20" w:tooltip="Open Element 529" w:history="1">
              <w:r w:rsidR="00546188" w:rsidRPr="00867AFB">
                <w:rPr>
                  <w:rStyle w:val="Hyperlink"/>
                  <w:noProof/>
                </w:rPr>
                <w:t>529</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Pr>
                <w:noProof/>
              </w:rPr>
              <w:t>-</w:t>
            </w:r>
            <w:r w:rsidRPr="00867AFB">
              <w:rPr>
                <w:noProof/>
              </w:rPr>
              <w:t>98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Commonwealth Higher Education Student Support Number (CHESSN)</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21" w:tooltip="Open Element 488" w:history="1">
              <w:r w:rsidR="00546188" w:rsidRPr="00867AFB">
                <w:rPr>
                  <w:rStyle w:val="Hyperlink"/>
                  <w:noProof/>
                </w:rPr>
                <w:t>488</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Pr>
                <w:noProof/>
              </w:rPr>
              <w:t>-</w:t>
            </w:r>
            <w:r w:rsidRPr="00867AFB">
              <w:rPr>
                <w:noProof/>
              </w:rPr>
              <w:t>108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Filler 3 spaces</w:t>
            </w:r>
          </w:p>
        </w:tc>
        <w:tc>
          <w:tcPr>
            <w:tcW w:w="0" w:type="auto"/>
            <w:hideMark/>
          </w:tcPr>
          <w:p w:rsidR="00546188" w:rsidRPr="00867AFB" w:rsidRDefault="00546188"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Pr>
                <w:noProof/>
              </w:rPr>
              <w:t>-</w:t>
            </w:r>
            <w:r w:rsidRPr="00867AFB">
              <w:rPr>
                <w:noProof/>
              </w:rPr>
              <w:t>111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Unit of study HELP Debt</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22" w:tooltip="Open Element 558" w:history="1">
              <w:r w:rsidR="00546188" w:rsidRPr="00867AFB">
                <w:rPr>
                  <w:rStyle w:val="Hyperlink"/>
                  <w:noProof/>
                </w:rPr>
                <w:t>558</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Pr>
                <w:noProof/>
              </w:rPr>
              <w:t>-</w:t>
            </w:r>
            <w:r w:rsidRPr="00867AFB">
              <w:rPr>
                <w:noProof/>
              </w:rPr>
              <w:t>119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lastRenderedPageBreak/>
              <w:t>Filler 50 spaces</w:t>
            </w:r>
          </w:p>
        </w:tc>
        <w:tc>
          <w:tcPr>
            <w:tcW w:w="0" w:type="auto"/>
            <w:hideMark/>
          </w:tcPr>
          <w:p w:rsidR="00546188" w:rsidRPr="00867AFB" w:rsidRDefault="00546188"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Pr>
                <w:noProof/>
              </w:rPr>
              <w:t>-</w:t>
            </w:r>
            <w:r w:rsidRPr="00867AFB">
              <w:rPr>
                <w:noProof/>
              </w:rPr>
              <w:t>169</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546188" w:rsidRPr="00867AFB" w:rsidRDefault="00546188" w:rsidP="008C1B4C">
            <w:pPr>
              <w:spacing w:after="200" w:line="276" w:lineRule="auto"/>
              <w:rPr>
                <w:noProof/>
              </w:rPr>
            </w:pPr>
            <w:r w:rsidRPr="00867AFB">
              <w:rPr>
                <w:noProof/>
              </w:rPr>
              <w:t>Recognition of Prior Learning indicator</w:t>
            </w:r>
          </w:p>
        </w:tc>
        <w:tc>
          <w:tcPr>
            <w:tcW w:w="0" w:type="auto"/>
            <w:hideMark/>
          </w:tcPr>
          <w:p w:rsidR="00546188"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23" w:tooltip="Open Element 577" w:history="1">
              <w:r w:rsidR="00546188" w:rsidRPr="00867AFB">
                <w:rPr>
                  <w:rStyle w:val="Hyperlink"/>
                  <w:noProof/>
                </w:rPr>
                <w:t>577</w:t>
              </w:r>
            </w:hyperlink>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Pr>
                <w:noProof/>
              </w:rPr>
              <w:t>-</w:t>
            </w:r>
            <w:r w:rsidRPr="00867AFB">
              <w:rPr>
                <w:noProof/>
              </w:rPr>
              <w:t>170</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546188" w:rsidRPr="00867AFB" w:rsidRDefault="00546188" w:rsidP="008C1B4C">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Pr="00867AFB" w:rsidRDefault="00546188" w:rsidP="00546188">
      <w:pPr>
        <w:pStyle w:val="Heading2"/>
        <w:rPr>
          <w:noProof/>
        </w:rPr>
      </w:pPr>
      <w:r>
        <w:rPr>
          <w:noProof/>
        </w:rPr>
        <w:br w:type="page"/>
      </w:r>
      <w:bookmarkStart w:id="152" w:name="_Toc495927467"/>
      <w:r w:rsidR="00867AFB" w:rsidRPr="00867AFB">
        <w:rPr>
          <w:noProof/>
        </w:rPr>
        <w:lastRenderedPageBreak/>
        <w:t>VET Student Enrolment (VEN) scope</w:t>
      </w:r>
      <w:bookmarkEnd w:id="152"/>
    </w:p>
    <w:p w:rsidR="00867AFB" w:rsidRPr="00867AFB" w:rsidRDefault="00867AFB" w:rsidP="00867AFB">
      <w:pPr>
        <w:pStyle w:val="Heading3"/>
        <w:rPr>
          <w:noProof/>
        </w:rPr>
      </w:pPr>
      <w:bookmarkStart w:id="153" w:name="_Toc411503367"/>
      <w:bookmarkStart w:id="154" w:name="_Toc413761049"/>
      <w:r w:rsidRPr="00867AFB">
        <w:rPr>
          <w:noProof/>
        </w:rPr>
        <w:t>Version Details</w:t>
      </w:r>
      <w:bookmarkEnd w:id="153"/>
      <w:bookmarkEnd w:id="154"/>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rsidTr="007C63B5">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4D6A3D"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7B2729">
              <w:rPr>
                <w:noProof/>
              </w:rPr>
              <w:t>7</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55" w:name="_Toc411503368"/>
      <w:bookmarkStart w:id="156" w:name="_Toc413761050"/>
      <w:r w:rsidRPr="00867AFB">
        <w:rPr>
          <w:noProof/>
        </w:rPr>
        <w:t>About</w:t>
      </w:r>
      <w:bookmarkEnd w:id="155"/>
      <w:bookmarkEnd w:id="156"/>
    </w:p>
    <w:p w:rsidR="00867AFB" w:rsidRPr="00867AFB" w:rsidRDefault="001334E2" w:rsidP="00867AFB">
      <w:pPr>
        <w:rPr>
          <w:noProof/>
        </w:rPr>
      </w:pPr>
      <w:r w:rsidRPr="001334E2">
        <w:rPr>
          <w:noProof/>
        </w:rPr>
        <w:t>VET providers are required to report data for all students studying in approved VET courses who are eligible to apply for a VET student loan or VET FEE HELP assistance.</w:t>
      </w:r>
    </w:p>
    <w:p w:rsidR="00867AFB" w:rsidRPr="00867AFB" w:rsidRDefault="00867AFB" w:rsidP="00867AFB">
      <w:pPr>
        <w:rPr>
          <w:noProof/>
        </w:rPr>
      </w:pPr>
      <w:r w:rsidRPr="00867AFB">
        <w:rPr>
          <w:noProof/>
        </w:rPr>
        <w:t>The data reported in the VET Enrolment (VEN) file provides a profile of each student (e.g. date of birth, gender, home location, country of birth). This file is used in the VET Student submission.</w:t>
      </w:r>
    </w:p>
    <w:p w:rsidR="00867AFB" w:rsidRPr="00867AFB" w:rsidRDefault="00867AFB" w:rsidP="00867AFB">
      <w:pPr>
        <w:rPr>
          <w:noProof/>
        </w:rPr>
      </w:pPr>
      <w:r w:rsidRPr="00867AFB">
        <w:rPr>
          <w:noProof/>
        </w:rPr>
        <w:t>Each record provides information for a particular student/course combination for a reporting period. Generally there is only one enrolment record in the VEN file for each student. However, where a particular student is undertaking more than one course in the same reporting period there may be more than one record for that student in the VEN file.</w:t>
      </w:r>
    </w:p>
    <w:p w:rsidR="00867AFB" w:rsidRPr="00867AFB" w:rsidRDefault="00867AFB" w:rsidP="00867AFB">
      <w:pPr>
        <w:rPr>
          <w:noProof/>
        </w:rPr>
      </w:pPr>
      <w:r w:rsidRPr="00867AFB">
        <w:rPr>
          <w:noProof/>
        </w:rPr>
        <w:t>The VEN file can also include student records omitted from a previous VET Student submission due to administrative error.</w:t>
      </w:r>
    </w:p>
    <w:p w:rsidR="00867AFB" w:rsidRPr="00867AFB" w:rsidRDefault="00867AFB" w:rsidP="00867AFB">
      <w:pPr>
        <w:rPr>
          <w:noProof/>
        </w:rPr>
      </w:pPr>
      <w:r w:rsidRPr="00867AFB">
        <w:rPr>
          <w:noProof/>
        </w:rPr>
        <w:t xml:space="preserve">For more information see the </w:t>
      </w:r>
      <w:hyperlink r:id="rId224"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57" w:name="_Toc411503369"/>
      <w:bookmarkStart w:id="158" w:name="_Toc413761051"/>
      <w:r w:rsidRPr="00867AFB">
        <w:rPr>
          <w:noProof/>
        </w:rPr>
        <w:t>Timing</w:t>
      </w:r>
      <w:bookmarkEnd w:id="157"/>
      <w:bookmarkEnd w:id="158"/>
    </w:p>
    <w:p w:rsidR="00867AFB" w:rsidRPr="00867AFB" w:rsidRDefault="00867AFB" w:rsidP="00867AFB">
      <w:pPr>
        <w:rPr>
          <w:noProof/>
        </w:rPr>
      </w:pPr>
      <w:r w:rsidRPr="00867AFB">
        <w:rPr>
          <w:noProof/>
        </w:rPr>
        <w:t xml:space="preserve">Timing of submissions is detailed in the </w:t>
      </w:r>
      <w:hyperlink r:id="rId225" w:tooltip="Open VET Data Collections - 2017 Reporting Requirements" w:history="1">
        <w:r w:rsidRPr="00867AFB">
          <w:rPr>
            <w:rStyle w:val="Hyperlink"/>
            <w:noProof/>
          </w:rPr>
          <w:t>reporting schedule</w:t>
        </w:r>
      </w:hyperlink>
      <w:r w:rsidRPr="00867AFB">
        <w:rPr>
          <w:noProof/>
        </w:rPr>
        <w:t xml:space="preserve"> for the relevant reporting year.</w:t>
      </w:r>
    </w:p>
    <w:p w:rsidR="00867AFB" w:rsidRPr="00867AFB" w:rsidRDefault="00FD7000" w:rsidP="00867AFB">
      <w:pPr>
        <w:rPr>
          <w:noProof/>
        </w:rPr>
      </w:pPr>
      <w:r w:rsidRPr="00FD7000">
        <w:rPr>
          <w:noProof/>
        </w:rPr>
        <w:t>The submission date in the reporting schedule is the final</w:t>
      </w:r>
      <w:r>
        <w:rPr>
          <w:noProof/>
        </w:rPr>
        <w:t xml:space="preserve"> </w:t>
      </w:r>
      <w:r w:rsidRPr="00FD7000">
        <w:rPr>
          <w:noProof/>
        </w:rPr>
        <w:t>date by which data should be received by the department. Data can be submitted at any time after a census date has passed. A provider may submit more than one submission for a period.</w:t>
      </w:r>
    </w:p>
    <w:p w:rsidR="00867AFB" w:rsidRPr="00867AFB" w:rsidRDefault="00867AFB" w:rsidP="00867AFB">
      <w:pPr>
        <w:pStyle w:val="Heading3"/>
        <w:rPr>
          <w:noProof/>
        </w:rPr>
      </w:pPr>
      <w:bookmarkStart w:id="159" w:name="_Toc411503370"/>
      <w:bookmarkStart w:id="160" w:name="_Toc413761052"/>
      <w:r w:rsidRPr="00867AFB">
        <w:rPr>
          <w:noProof/>
        </w:rPr>
        <w:t>Submission method</w:t>
      </w:r>
      <w:bookmarkEnd w:id="159"/>
      <w:bookmarkEnd w:id="160"/>
    </w:p>
    <w:p w:rsidR="00867AFB" w:rsidRPr="00867AFB" w:rsidRDefault="00867AFB" w:rsidP="00867AFB">
      <w:pPr>
        <w:rPr>
          <w:noProof/>
        </w:rPr>
      </w:pPr>
      <w:r w:rsidRPr="00867AFB">
        <w:rPr>
          <w:noProof/>
        </w:rPr>
        <w:t>The VEN file is one of three files incorporated in the VET Student submission. The other files are the:</w:t>
      </w:r>
    </w:p>
    <w:p w:rsidR="00867AFB" w:rsidRPr="00867AFB" w:rsidRDefault="00D92AC5" w:rsidP="007C63B5">
      <w:pPr>
        <w:pStyle w:val="ListBullet"/>
        <w:rPr>
          <w:noProof/>
        </w:rPr>
      </w:pPr>
      <w:hyperlink r:id="rId226" w:tooltip="Open VET Student Load Liability (VLL) scope guidelines" w:history="1">
        <w:r w:rsidR="00867AFB" w:rsidRPr="00867AFB">
          <w:rPr>
            <w:rStyle w:val="Hyperlink"/>
            <w:noProof/>
          </w:rPr>
          <w:t>VET Student Load Liability (VLL)</w:t>
        </w:r>
      </w:hyperlink>
    </w:p>
    <w:p w:rsidR="00867AFB" w:rsidRPr="00867AFB" w:rsidRDefault="00D92AC5" w:rsidP="007C63B5">
      <w:pPr>
        <w:pStyle w:val="ListBullet"/>
        <w:rPr>
          <w:noProof/>
        </w:rPr>
      </w:pPr>
      <w:hyperlink r:id="rId227"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VLL and VDU file scope guidelines in conjunction with these scope guidelines.</w:t>
      </w:r>
    </w:p>
    <w:p w:rsidR="00867AFB" w:rsidRPr="00867AFB" w:rsidRDefault="00867AFB" w:rsidP="00867AFB">
      <w:pPr>
        <w:rPr>
          <w:noProof/>
        </w:rPr>
      </w:pPr>
      <w:r w:rsidRPr="00867AFB">
        <w:rPr>
          <w:noProof/>
        </w:rPr>
        <w:t xml:space="preserve">Submissions are made using the </w:t>
      </w:r>
      <w:hyperlink r:id="rId228"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29"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61" w:name="_Toc411503371"/>
      <w:bookmarkStart w:id="162" w:name="_Toc413761053"/>
      <w:r w:rsidRPr="00867AFB">
        <w:rPr>
          <w:noProof/>
        </w:rPr>
        <w:t>Structure</w:t>
      </w:r>
      <w:bookmarkEnd w:id="161"/>
      <w:bookmarkEnd w:id="162"/>
    </w:p>
    <w:p w:rsidR="00867AFB" w:rsidRPr="00867AFB" w:rsidRDefault="00867AFB" w:rsidP="00867AFB">
      <w:pPr>
        <w:rPr>
          <w:noProof/>
        </w:rPr>
      </w:pPr>
      <w:r w:rsidRPr="00867AFB">
        <w:rPr>
          <w:noProof/>
        </w:rPr>
        <w:t xml:space="preserve">Information about the structure and elements in the VEN file is in the </w:t>
      </w:r>
      <w:hyperlink r:id="rId230" w:tooltip="Open  VET Student Enrolment (VEN)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lastRenderedPageBreak/>
        <w:t>Each record in the VEN file must have a unique combination of values for:</w:t>
      </w:r>
    </w:p>
    <w:p w:rsidR="00867AFB" w:rsidRPr="00867AFB" w:rsidRDefault="00867AFB" w:rsidP="00ED4170">
      <w:pPr>
        <w:pStyle w:val="ListBullet"/>
        <w:rPr>
          <w:noProof/>
        </w:rPr>
      </w:pPr>
      <w:r w:rsidRPr="00867AFB">
        <w:rPr>
          <w:noProof/>
        </w:rPr>
        <w:t>Student identification code (</w:t>
      </w:r>
      <w:hyperlink r:id="rId231"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32"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233"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Enrolment records must also have consistent values for:</w:t>
      </w:r>
    </w:p>
    <w:p w:rsidR="00867AFB" w:rsidRPr="00867AFB" w:rsidRDefault="00867AFB" w:rsidP="00ED4170">
      <w:pPr>
        <w:pStyle w:val="ListBullet"/>
        <w:rPr>
          <w:noProof/>
        </w:rPr>
      </w:pPr>
      <w:r w:rsidRPr="00867AFB">
        <w:rPr>
          <w:noProof/>
        </w:rPr>
        <w:t>Student identification code (</w:t>
      </w:r>
      <w:hyperlink r:id="rId234"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Date of birth (</w:t>
      </w:r>
      <w:hyperlink r:id="rId235" w:tooltip="Open supporting information page" w:history="1">
        <w:r w:rsidRPr="00867AFB">
          <w:rPr>
            <w:rStyle w:val="Hyperlink"/>
            <w:noProof/>
          </w:rPr>
          <w:t>element 314</w:t>
        </w:r>
      </w:hyperlink>
      <w:r w:rsidRPr="00867AFB">
        <w:rPr>
          <w:noProof/>
        </w:rPr>
        <w:t>)</w:t>
      </w:r>
    </w:p>
    <w:p w:rsidR="00867AFB" w:rsidRPr="00867AFB" w:rsidRDefault="00867AFB" w:rsidP="00ED4170">
      <w:pPr>
        <w:pStyle w:val="ListBullet"/>
        <w:rPr>
          <w:noProof/>
        </w:rPr>
      </w:pPr>
      <w:r w:rsidRPr="00867AFB">
        <w:rPr>
          <w:noProof/>
        </w:rPr>
        <w:t>Gender code (</w:t>
      </w:r>
      <w:hyperlink r:id="rId236" w:tooltip="Open supporting information page" w:history="1">
        <w:r w:rsidRPr="00867AFB">
          <w:rPr>
            <w:rStyle w:val="Hyperlink"/>
            <w:noProof/>
          </w:rPr>
          <w:t>element 315</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237" w:tooltip="Open supporting information page" w:history="1">
        <w:r w:rsidRPr="00867AFB">
          <w:rPr>
            <w:rStyle w:val="Hyperlink"/>
            <w:noProof/>
          </w:rPr>
          <w:t>element 488</w:t>
        </w:r>
      </w:hyperlink>
      <w:r w:rsidRPr="00867AFB">
        <w:rPr>
          <w:noProof/>
        </w:rPr>
        <w:t>).</w:t>
      </w:r>
    </w:p>
    <w:p w:rsidR="00867AFB" w:rsidRPr="00867AFB" w:rsidRDefault="00867AFB" w:rsidP="00867AFB">
      <w:pPr>
        <w:rPr>
          <w:noProof/>
        </w:rPr>
      </w:pPr>
      <w:r w:rsidRPr="00867AFB">
        <w:rPr>
          <w:noProof/>
        </w:rPr>
        <w:t>A record to be revised will be matched on these elements.</w:t>
      </w:r>
    </w:p>
    <w:p w:rsidR="00867AFB" w:rsidRPr="00867AFB" w:rsidRDefault="00867AFB" w:rsidP="00867AFB">
      <w:pPr>
        <w:rPr>
          <w:noProof/>
        </w:rPr>
      </w:pPr>
      <w:r w:rsidRPr="00867AFB">
        <w:rPr>
          <w:noProof/>
        </w:rPr>
        <w:t>All records reported on the VEN file must have a matching record on the VLL file where the Reporting year and period code (</w:t>
      </w:r>
      <w:hyperlink r:id="rId238" w:tooltip="Open supporting information page" w:history="1">
        <w:r w:rsidRPr="00867AFB">
          <w:rPr>
            <w:rStyle w:val="Hyperlink"/>
            <w:noProof/>
          </w:rPr>
          <w:t>element 415</w:t>
        </w:r>
      </w:hyperlink>
      <w:r w:rsidRPr="00867AFB">
        <w:rPr>
          <w:noProof/>
        </w:rPr>
        <w:t>) is equal to the year component of the a Unit of study census date (</w:t>
      </w:r>
      <w:hyperlink r:id="rId239" w:tooltip="Open supporting information page" w:history="1">
        <w:r w:rsidRPr="00867AFB">
          <w:rPr>
            <w:rStyle w:val="Hyperlink"/>
            <w:noProof/>
          </w:rPr>
          <w:t>element 489</w:t>
        </w:r>
      </w:hyperlink>
      <w:r w:rsidRPr="00867AFB">
        <w:rPr>
          <w:noProof/>
        </w:rPr>
        <w:t>).</w:t>
      </w:r>
    </w:p>
    <w:p w:rsidR="00867AFB" w:rsidRPr="00867AFB" w:rsidRDefault="00867AFB" w:rsidP="00867AFB">
      <w:pPr>
        <w:pStyle w:val="Heading3"/>
        <w:rPr>
          <w:noProof/>
        </w:rPr>
      </w:pPr>
      <w:bookmarkStart w:id="163" w:name="_Toc411503372"/>
      <w:bookmarkStart w:id="164" w:name="_Toc413761054"/>
      <w:r w:rsidRPr="00867AFB">
        <w:rPr>
          <w:noProof/>
        </w:rPr>
        <w:t>Revisions</w:t>
      </w:r>
      <w:bookmarkEnd w:id="163"/>
      <w:bookmarkEnd w:id="164"/>
    </w:p>
    <w:p w:rsidR="00867AFB" w:rsidRPr="00867AFB" w:rsidRDefault="00867AFB" w:rsidP="00867AFB">
      <w:pPr>
        <w:rPr>
          <w:noProof/>
        </w:rPr>
      </w:pPr>
      <w:r w:rsidRPr="00867AFB">
        <w:rPr>
          <w:noProof/>
        </w:rPr>
        <w:t>Enrolment data that has previously been reported to the department in a VET Student submission can be revised through a VET Enrolment Revision submission.</w:t>
      </w:r>
    </w:p>
    <w:p w:rsidR="00867AFB" w:rsidRPr="00867AFB" w:rsidRDefault="00867AFB" w:rsidP="00867AFB">
      <w:pPr>
        <w:rPr>
          <w:noProof/>
        </w:rPr>
      </w:pPr>
      <w:r w:rsidRPr="00867AFB">
        <w:rPr>
          <w:noProof/>
        </w:rPr>
        <w:t xml:space="preserve">Revised data can be submitted at any time. For detailed information on how to revise previously reported data refer to the </w:t>
      </w:r>
      <w:hyperlink r:id="rId240" w:tooltip="Open VET Enrolment Revisions (VER) scope guidelines" w:history="1">
        <w:r w:rsidRPr="00867AFB">
          <w:rPr>
            <w:rStyle w:val="Hyperlink"/>
            <w:noProof/>
          </w:rPr>
          <w:t>VET enrolment revisions (VER) file scope guidelines</w:t>
        </w:r>
      </w:hyperlink>
      <w:r w:rsidRPr="00867AFB">
        <w:rPr>
          <w:noProof/>
        </w:rPr>
        <w:t xml:space="preserve"> and the </w:t>
      </w:r>
      <w:hyperlink r:id="rId241" w:tooltip="Open the Revising your data toolkit" w:history="1">
        <w:r w:rsidR="001334E2">
          <w:rPr>
            <w:rStyle w:val="Hyperlink"/>
            <w:noProof/>
          </w:rPr>
          <w:t>VET</w:t>
        </w:r>
        <w:r w:rsidRPr="00867AFB">
          <w:rPr>
            <w:rStyle w:val="Hyperlink"/>
            <w:noProof/>
          </w:rPr>
          <w:t xml:space="preserve"> revision guides</w:t>
        </w:r>
      </w:hyperlink>
      <w:r w:rsidRPr="00867AFB">
        <w:rPr>
          <w:noProof/>
        </w:rPr>
        <w:t>.</w:t>
      </w:r>
    </w:p>
    <w:p w:rsidR="00867AFB" w:rsidRPr="00867AFB" w:rsidRDefault="00867AFB" w:rsidP="00867AFB">
      <w:pPr>
        <w:pStyle w:val="Heading3"/>
        <w:rPr>
          <w:noProof/>
        </w:rPr>
      </w:pPr>
      <w:bookmarkStart w:id="165" w:name="_Toc411503373"/>
      <w:bookmarkStart w:id="166" w:name="_Toc413761055"/>
      <w:r w:rsidRPr="00867AFB">
        <w:rPr>
          <w:noProof/>
        </w:rPr>
        <w:t>More information</w:t>
      </w:r>
      <w:bookmarkEnd w:id="165"/>
      <w:bookmarkEnd w:id="166"/>
    </w:p>
    <w:p w:rsidR="00867AFB" w:rsidRPr="00867AFB" w:rsidRDefault="00867AFB" w:rsidP="00867AFB">
      <w:pPr>
        <w:rPr>
          <w:noProof/>
        </w:rPr>
      </w:pPr>
      <w:r w:rsidRPr="00867AFB">
        <w:rPr>
          <w:noProof/>
        </w:rPr>
        <w:t xml:space="preserve">For more information about terms used in these guidelines see the </w:t>
      </w:r>
      <w:hyperlink r:id="rId242"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67" w:name="_Toc495927468"/>
      <w:r w:rsidRPr="00867AFB">
        <w:rPr>
          <w:noProof/>
        </w:rPr>
        <w:lastRenderedPageBreak/>
        <w:t>VET Student Enrolment (VEN) file structure</w:t>
      </w:r>
      <w:bookmarkEnd w:id="167"/>
    </w:p>
    <w:p w:rsidR="00867AFB" w:rsidRPr="00867AFB" w:rsidRDefault="00867AFB" w:rsidP="00867AFB">
      <w:pPr>
        <w:pStyle w:val="Heading3"/>
        <w:rPr>
          <w:noProof/>
        </w:rPr>
      </w:pPr>
      <w:bookmarkStart w:id="168" w:name="_Toc411503375"/>
      <w:bookmarkStart w:id="169" w:name="_Toc413761057"/>
      <w:r w:rsidRPr="00867AFB">
        <w:rPr>
          <w:noProof/>
        </w:rPr>
        <w:t>Version Details</w:t>
      </w:r>
      <w:bookmarkEnd w:id="168"/>
      <w:bookmarkEnd w:id="169"/>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rsidTr="007C63B5">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70" w:name="_Toc411503376"/>
      <w:bookmarkStart w:id="171" w:name="_Toc413761058"/>
      <w:r w:rsidRPr="00867AFB">
        <w:rPr>
          <w:noProof/>
        </w:rPr>
        <w:t>Elements on the VET Enrolment (VEN) file</w:t>
      </w:r>
      <w:bookmarkEnd w:id="170"/>
      <w:bookmarkEnd w:id="171"/>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867AFB" w:rsidRPr="00867AFB" w:rsidTr="007C6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7C63B5">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3"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4"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5"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6"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7"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8"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49"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0"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1"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2"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3"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4"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5"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6"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7"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8"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59"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0"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1"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441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2"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3"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4"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5"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6"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7"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7C63B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8"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D92AC5" w:rsidP="007C63B5">
            <w:pPr>
              <w:cnfStyle w:val="000000000000" w:firstRow="0" w:lastRow="0" w:firstColumn="0" w:lastColumn="0" w:oddVBand="0" w:evenVBand="0" w:oddHBand="0" w:evenHBand="0" w:firstRowFirstColumn="0" w:firstRowLastColumn="0" w:lastRowFirstColumn="0" w:lastRowLastColumn="0"/>
              <w:rPr>
                <w:noProof/>
              </w:rPr>
            </w:pPr>
            <w:hyperlink r:id="rId269"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rsidTr="007C63B5">
        <w:tc>
          <w:tcPr>
            <w:cnfStyle w:val="001000000000" w:firstRow="0" w:lastRow="0" w:firstColumn="1" w:lastColumn="0" w:oddVBand="0" w:evenVBand="0" w:oddHBand="0" w:evenHBand="0" w:firstRowFirstColumn="0" w:firstRowLastColumn="0" w:lastRowFirstColumn="0" w:lastRowLastColumn="0"/>
            <w:tcW w:w="0" w:type="auto"/>
          </w:tcPr>
          <w:p w:rsidR="00886091" w:rsidRPr="00867AFB" w:rsidRDefault="00886091" w:rsidP="003D377B">
            <w:pPr>
              <w:spacing w:after="200" w:line="276" w:lineRule="auto"/>
              <w:rPr>
                <w:noProof/>
              </w:rPr>
            </w:pPr>
            <w:r>
              <w:rPr>
                <w:noProof/>
              </w:rPr>
              <w:t>Unique Student Identifier</w:t>
            </w:r>
          </w:p>
        </w:tc>
        <w:tc>
          <w:tcPr>
            <w:tcW w:w="0" w:type="auto"/>
          </w:tcPr>
          <w:p w:rsidR="00886091" w:rsidRDefault="00D92AC5" w:rsidP="007C63B5">
            <w:pPr>
              <w:cnfStyle w:val="000000000000" w:firstRow="0" w:lastRow="0" w:firstColumn="0" w:lastColumn="0" w:oddVBand="0" w:evenVBand="0" w:oddHBand="0" w:evenHBand="0" w:firstRowFirstColumn="0" w:firstRowLastColumn="0" w:lastRowFirstColumn="0" w:lastRowLastColumn="0"/>
            </w:pPr>
            <w:hyperlink r:id="rId270" w:tooltip="Open Element 584" w:history="1">
              <w:r w:rsidR="00886091">
                <w:rPr>
                  <w:rStyle w:val="Hyperlink"/>
                  <w:noProof/>
                </w:rPr>
                <w:t>584</w:t>
              </w:r>
            </w:hyperlink>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rsidR="00867AFB" w:rsidRPr="00867AFB" w:rsidRDefault="00867AFB" w:rsidP="00867AFB">
      <w:pPr>
        <w:pStyle w:val="Heading2"/>
        <w:rPr>
          <w:noProof/>
        </w:rPr>
      </w:pPr>
      <w:r>
        <w:rPr>
          <w:noProof/>
        </w:rPr>
        <w:br w:type="page"/>
      </w:r>
      <w:bookmarkStart w:id="172" w:name="_Toc495927469"/>
      <w:r w:rsidRPr="00867AFB">
        <w:rPr>
          <w:noProof/>
        </w:rPr>
        <w:lastRenderedPageBreak/>
        <w:t>VET Student Load Liability (VLL) scope</w:t>
      </w:r>
      <w:bookmarkEnd w:id="172"/>
    </w:p>
    <w:p w:rsidR="00867AFB" w:rsidRPr="00867AFB" w:rsidRDefault="00867AFB" w:rsidP="00867AFB">
      <w:pPr>
        <w:pStyle w:val="Heading3"/>
        <w:rPr>
          <w:noProof/>
        </w:rPr>
      </w:pPr>
      <w:bookmarkStart w:id="173" w:name="_Toc411503378"/>
      <w:bookmarkStart w:id="174" w:name="_Toc413761060"/>
      <w:r w:rsidRPr="00867AFB">
        <w:rPr>
          <w:noProof/>
        </w:rPr>
        <w:t>Version Details</w:t>
      </w:r>
      <w:bookmarkEnd w:id="173"/>
      <w:bookmarkEnd w:id="174"/>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rsidTr="007C63B5">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4D6A3D"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A544A2">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A544A2">
              <w:rPr>
                <w:noProof/>
              </w:rPr>
              <w:t>7</w:t>
            </w:r>
          </w:p>
        </w:tc>
      </w:tr>
      <w:tr w:rsidR="00867AFB" w:rsidRPr="00867AFB" w:rsidTr="007C63B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75" w:name="_Toc411503379"/>
      <w:bookmarkStart w:id="176" w:name="_Toc413761061"/>
      <w:r w:rsidRPr="00867AFB">
        <w:rPr>
          <w:noProof/>
        </w:rPr>
        <w:t>About</w:t>
      </w:r>
      <w:bookmarkEnd w:id="175"/>
      <w:bookmarkEnd w:id="176"/>
    </w:p>
    <w:p w:rsidR="00867AFB" w:rsidRPr="00867AFB" w:rsidRDefault="00D30DE1" w:rsidP="00867AFB">
      <w:pPr>
        <w:rPr>
          <w:noProof/>
        </w:rPr>
      </w:pPr>
      <w:r w:rsidRPr="00D30DE1">
        <w:rPr>
          <w:noProof/>
        </w:rPr>
        <w:t>VET providers are required to report data for all students studying in approved VET courses who are eligible to apply for a VET student loan or VET</w:t>
      </w:r>
      <w:r w:rsidR="00A544A2">
        <w:rPr>
          <w:noProof/>
        </w:rPr>
        <w:t> </w:t>
      </w:r>
      <w:r w:rsidRPr="00D30DE1">
        <w:rPr>
          <w:noProof/>
        </w:rPr>
        <w:t>FEE</w:t>
      </w:r>
      <w:r w:rsidR="00A544A2">
        <w:rPr>
          <w:noProof/>
        </w:rPr>
        <w:noBreakHyphen/>
      </w:r>
      <w:r w:rsidRPr="00D30DE1">
        <w:rPr>
          <w:noProof/>
        </w:rPr>
        <w:t>HELP assistance.</w:t>
      </w:r>
    </w:p>
    <w:p w:rsidR="00867AFB" w:rsidRPr="00867AFB" w:rsidRDefault="00867AFB" w:rsidP="00867AFB">
      <w:pPr>
        <w:rPr>
          <w:noProof/>
        </w:rPr>
      </w:pPr>
      <w:r w:rsidRPr="00867AFB">
        <w:rPr>
          <w:noProof/>
        </w:rPr>
        <w:t xml:space="preserve">The VET Student Load/Liability (VLL) file contains records of student load (equivalent full time student load or EFTSL) and liability (or debt) for all </w:t>
      </w:r>
      <w:r w:rsidR="0013752B" w:rsidRPr="0013752B">
        <w:rPr>
          <w:noProof/>
          <w:lang w:val="en-US"/>
        </w:rPr>
        <w:t xml:space="preserve">units of study or part of a course </w:t>
      </w:r>
      <w:r w:rsidRPr="00867AFB">
        <w:rPr>
          <w:noProof/>
        </w:rPr>
        <w:t>undertaken in the reporting year. This file is used in the VET Student submission.</w:t>
      </w:r>
    </w:p>
    <w:p w:rsidR="00867AFB" w:rsidRPr="00867AFB" w:rsidRDefault="00867AFB" w:rsidP="00867AFB">
      <w:pPr>
        <w:rPr>
          <w:noProof/>
        </w:rPr>
      </w:pPr>
      <w:r w:rsidRPr="00867AFB">
        <w:rPr>
          <w:noProof/>
        </w:rPr>
        <w:t>The VLL file can also include student records omitted from a previous VET Student submission due to administrative error.</w:t>
      </w:r>
    </w:p>
    <w:p w:rsidR="00867AFB" w:rsidRPr="00867AFB" w:rsidRDefault="00867AFB" w:rsidP="00867AFB">
      <w:pPr>
        <w:rPr>
          <w:noProof/>
        </w:rPr>
      </w:pPr>
      <w:r w:rsidRPr="00867AFB">
        <w:rPr>
          <w:noProof/>
        </w:rPr>
        <w:t xml:space="preserve">For more information see </w:t>
      </w:r>
      <w:hyperlink r:id="rId271"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77" w:name="_Toc411503380"/>
      <w:bookmarkStart w:id="178" w:name="_Toc413761062"/>
      <w:r w:rsidRPr="00867AFB">
        <w:rPr>
          <w:noProof/>
        </w:rPr>
        <w:t>Timing</w:t>
      </w:r>
      <w:bookmarkEnd w:id="177"/>
      <w:bookmarkEnd w:id="178"/>
    </w:p>
    <w:p w:rsidR="00867AFB" w:rsidRPr="00867AFB" w:rsidRDefault="00867AFB" w:rsidP="00867AFB">
      <w:pPr>
        <w:rPr>
          <w:noProof/>
        </w:rPr>
      </w:pPr>
      <w:r w:rsidRPr="00867AFB">
        <w:rPr>
          <w:noProof/>
        </w:rPr>
        <w:t xml:space="preserve">Timing of submissions is detailed in the </w:t>
      </w:r>
      <w:hyperlink r:id="rId272" w:tooltip="Open VET Data Collections - 2017 Reporting Requirements" w:history="1">
        <w:r w:rsidRPr="00867AFB">
          <w:rPr>
            <w:rStyle w:val="Hyperlink"/>
            <w:noProof/>
          </w:rPr>
          <w:t>reporting schedule</w:t>
        </w:r>
      </w:hyperlink>
      <w:r w:rsidRPr="00867AFB">
        <w:rPr>
          <w:noProof/>
        </w:rPr>
        <w:t xml:space="preserve"> for the relevant reporting year.</w:t>
      </w:r>
    </w:p>
    <w:p w:rsidR="00867AFB" w:rsidRPr="00867AFB" w:rsidRDefault="00FD7000" w:rsidP="00867AFB">
      <w:pPr>
        <w:rPr>
          <w:noProof/>
        </w:rPr>
      </w:pPr>
      <w:r w:rsidRPr="00FD7000">
        <w:rPr>
          <w:noProof/>
        </w:rPr>
        <w:t>The submission date in the reporting schedule is the final date by which data should be received by the department. Data can be submitted at any time after a census date has passed. A provider may submit more than one submission for a period.</w:t>
      </w:r>
    </w:p>
    <w:p w:rsidR="00867AFB" w:rsidRPr="00867AFB" w:rsidRDefault="00867AFB" w:rsidP="00867AFB">
      <w:pPr>
        <w:pStyle w:val="Heading3"/>
        <w:rPr>
          <w:noProof/>
        </w:rPr>
      </w:pPr>
      <w:bookmarkStart w:id="179" w:name="_Toc411503381"/>
      <w:bookmarkStart w:id="180" w:name="_Toc413761063"/>
      <w:r w:rsidRPr="00867AFB">
        <w:rPr>
          <w:noProof/>
        </w:rPr>
        <w:t>Submission method</w:t>
      </w:r>
      <w:bookmarkEnd w:id="179"/>
      <w:bookmarkEnd w:id="180"/>
    </w:p>
    <w:p w:rsidR="00867AFB" w:rsidRPr="00867AFB" w:rsidRDefault="00867AFB" w:rsidP="00867AFB">
      <w:pPr>
        <w:rPr>
          <w:noProof/>
        </w:rPr>
      </w:pPr>
      <w:r w:rsidRPr="00867AFB">
        <w:rPr>
          <w:noProof/>
        </w:rPr>
        <w:t>The VLL file is one of three files incorporated in the VET Student submission. The other files are the:</w:t>
      </w:r>
    </w:p>
    <w:p w:rsidR="00867AFB" w:rsidRPr="00867AFB" w:rsidRDefault="00D92AC5" w:rsidP="00ED4170">
      <w:pPr>
        <w:pStyle w:val="ListBullet"/>
        <w:rPr>
          <w:noProof/>
        </w:rPr>
      </w:pPr>
      <w:hyperlink r:id="rId273" w:tooltip="Open VET Student Enrolment (VEN) scope guidelines" w:history="1">
        <w:r w:rsidR="00867AFB" w:rsidRPr="00867AFB">
          <w:rPr>
            <w:rStyle w:val="Hyperlink"/>
            <w:noProof/>
          </w:rPr>
          <w:t>VET Student Enrolment (VEN)</w:t>
        </w:r>
      </w:hyperlink>
    </w:p>
    <w:p w:rsidR="00867AFB" w:rsidRPr="00867AFB" w:rsidRDefault="00D92AC5" w:rsidP="00ED4170">
      <w:pPr>
        <w:pStyle w:val="ListBullet"/>
        <w:rPr>
          <w:noProof/>
        </w:rPr>
      </w:pPr>
      <w:hyperlink r:id="rId274"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VEN and VDU file scope guidelines in conjunction with these scope guidelines.</w:t>
      </w:r>
    </w:p>
    <w:p w:rsidR="007C63B5" w:rsidRDefault="00867AFB" w:rsidP="00867AFB">
      <w:pPr>
        <w:rPr>
          <w:noProof/>
        </w:rPr>
      </w:pPr>
      <w:r w:rsidRPr="00867AFB">
        <w:rPr>
          <w:noProof/>
        </w:rPr>
        <w:t xml:space="preserve">Submissions are made using the </w:t>
      </w:r>
      <w:hyperlink r:id="rId275"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76" w:tooltip="Open the Reporting with HEPCAT toolkit" w:history="1">
        <w:r w:rsidRPr="00867AFB">
          <w:rPr>
            <w:rStyle w:val="Hyperlink"/>
            <w:noProof/>
          </w:rPr>
          <w:t>HEPCAT User Guide Part 2</w:t>
        </w:r>
      </w:hyperlink>
      <w:r w:rsidRPr="00867AFB">
        <w:rPr>
          <w:noProof/>
        </w:rPr>
        <w:t>.</w:t>
      </w:r>
    </w:p>
    <w:p w:rsidR="007C63B5" w:rsidRDefault="007C63B5">
      <w:pPr>
        <w:rPr>
          <w:noProof/>
        </w:rPr>
      </w:pPr>
      <w:r>
        <w:rPr>
          <w:noProof/>
        </w:rPr>
        <w:br w:type="page"/>
      </w:r>
    </w:p>
    <w:p w:rsidR="00867AFB" w:rsidRPr="00867AFB" w:rsidRDefault="00867AFB" w:rsidP="00867AFB">
      <w:pPr>
        <w:pStyle w:val="Heading3"/>
        <w:rPr>
          <w:noProof/>
        </w:rPr>
      </w:pPr>
      <w:bookmarkStart w:id="181" w:name="_Toc411503382"/>
      <w:bookmarkStart w:id="182" w:name="_Toc413761064"/>
      <w:r w:rsidRPr="00867AFB">
        <w:rPr>
          <w:noProof/>
        </w:rPr>
        <w:lastRenderedPageBreak/>
        <w:t>Structure</w:t>
      </w:r>
      <w:bookmarkEnd w:id="181"/>
      <w:bookmarkEnd w:id="182"/>
    </w:p>
    <w:p w:rsidR="00867AFB" w:rsidRPr="00867AFB" w:rsidRDefault="00867AFB" w:rsidP="00867AFB">
      <w:pPr>
        <w:rPr>
          <w:noProof/>
        </w:rPr>
      </w:pPr>
      <w:r w:rsidRPr="00867AFB">
        <w:rPr>
          <w:noProof/>
        </w:rPr>
        <w:t>Information about the structure a</w:t>
      </w:r>
      <w:r w:rsidR="00494DCD">
        <w:rPr>
          <w:noProof/>
        </w:rPr>
        <w:t>nd elements included in the VLL</w:t>
      </w:r>
      <w:r w:rsidRPr="00867AFB">
        <w:rPr>
          <w:noProof/>
        </w:rPr>
        <w:t xml:space="preserve"> files is in the </w:t>
      </w:r>
      <w:hyperlink r:id="rId277" w:tooltip="Open VET Load Liability (VLL) and Revised Load Liability (VRL)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in the VLL file must have a unique combination of values for:</w:t>
      </w:r>
    </w:p>
    <w:p w:rsidR="00867AFB" w:rsidRPr="00867AFB" w:rsidRDefault="00867AFB" w:rsidP="00ED4170">
      <w:pPr>
        <w:pStyle w:val="ListBullet"/>
        <w:rPr>
          <w:noProof/>
        </w:rPr>
      </w:pPr>
      <w:r w:rsidRPr="00867AFB">
        <w:rPr>
          <w:noProof/>
        </w:rPr>
        <w:t>Student identification code (</w:t>
      </w:r>
      <w:hyperlink r:id="rId278"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79"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Unit of study code (</w:t>
      </w:r>
      <w:hyperlink r:id="rId280"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281" w:tooltip="Open supporting information page" w:history="1">
        <w:r w:rsidRPr="00867AFB">
          <w:rPr>
            <w:rStyle w:val="Hyperlink"/>
            <w:noProof/>
          </w:rPr>
          <w:t>element 489</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282" w:tooltip="Open supporting information page" w:history="1">
        <w:r w:rsidRPr="00867AFB">
          <w:rPr>
            <w:rStyle w:val="Hyperlink"/>
            <w:noProof/>
          </w:rPr>
          <w:t>element 488</w:t>
        </w:r>
      </w:hyperlink>
      <w:r w:rsidRPr="00867AFB">
        <w:rPr>
          <w:noProof/>
        </w:rPr>
        <w:t>).</w:t>
      </w:r>
    </w:p>
    <w:p w:rsidR="00867AFB" w:rsidRPr="00867AFB" w:rsidRDefault="00E031AF" w:rsidP="00867AFB">
      <w:pPr>
        <w:rPr>
          <w:noProof/>
        </w:rPr>
      </w:pPr>
      <w:r w:rsidRPr="00E031AF">
        <w:rPr>
          <w:noProof/>
          <w:lang w:val="en-US"/>
        </w:rPr>
        <w:t>These elements are the key identifiers for a student's unit of study or part of a course.</w:t>
      </w:r>
      <w:r w:rsidR="00867AFB" w:rsidRPr="00867AFB">
        <w:rPr>
          <w:noProof/>
        </w:rPr>
        <w:t xml:space="preserve"> A record to be revised will be matched on these elements.</w:t>
      </w:r>
    </w:p>
    <w:p w:rsidR="00867AFB" w:rsidRPr="00867AFB" w:rsidRDefault="00867AFB" w:rsidP="00867AFB">
      <w:pPr>
        <w:pStyle w:val="Heading3"/>
        <w:rPr>
          <w:noProof/>
        </w:rPr>
      </w:pPr>
      <w:bookmarkStart w:id="183" w:name="_Toc411503383"/>
      <w:bookmarkStart w:id="184" w:name="_Toc413761065"/>
      <w:r w:rsidRPr="00867AFB">
        <w:rPr>
          <w:noProof/>
        </w:rPr>
        <w:t>Revisions</w:t>
      </w:r>
      <w:bookmarkEnd w:id="183"/>
      <w:bookmarkEnd w:id="184"/>
    </w:p>
    <w:p w:rsidR="00867AFB" w:rsidRPr="00867AFB" w:rsidRDefault="00867AFB" w:rsidP="00867AFB">
      <w:pPr>
        <w:rPr>
          <w:noProof/>
        </w:rPr>
      </w:pPr>
      <w:r w:rsidRPr="00867AFB">
        <w:rPr>
          <w:noProof/>
        </w:rPr>
        <w:t>VET data that has previously been reported to the department in a VET Student submission can be revised through a VET Student Revision submission.</w:t>
      </w:r>
    </w:p>
    <w:p w:rsidR="00867AFB" w:rsidRPr="00867AFB" w:rsidRDefault="00867AFB" w:rsidP="00867AFB">
      <w:pPr>
        <w:rPr>
          <w:noProof/>
        </w:rPr>
      </w:pPr>
      <w:r w:rsidRPr="00867AFB">
        <w:rPr>
          <w:noProof/>
        </w:rPr>
        <w:t xml:space="preserve">Revised data can be submitted at any time. For detailed information on how to revise previously reported VET load liability data see the </w:t>
      </w:r>
      <w:hyperlink r:id="rId283" w:tooltip="Open the Revising your data toolkit" w:history="1">
        <w:r w:rsidRPr="00867AFB">
          <w:rPr>
            <w:rStyle w:val="Hyperlink"/>
            <w:noProof/>
          </w:rPr>
          <w:t>revision guides</w:t>
        </w:r>
      </w:hyperlink>
      <w:r w:rsidRPr="00867AFB">
        <w:rPr>
          <w:noProof/>
        </w:rPr>
        <w:t>.</w:t>
      </w:r>
    </w:p>
    <w:p w:rsidR="00867AFB" w:rsidRPr="00867AFB" w:rsidRDefault="00867AFB" w:rsidP="00867AFB">
      <w:pPr>
        <w:pStyle w:val="Heading3"/>
        <w:rPr>
          <w:noProof/>
        </w:rPr>
      </w:pPr>
      <w:bookmarkStart w:id="185" w:name="_Toc411503384"/>
      <w:bookmarkStart w:id="186" w:name="_Toc413761066"/>
      <w:r w:rsidRPr="00867AFB">
        <w:rPr>
          <w:noProof/>
        </w:rPr>
        <w:t>More information</w:t>
      </w:r>
      <w:bookmarkEnd w:id="185"/>
      <w:bookmarkEnd w:id="186"/>
    </w:p>
    <w:p w:rsidR="00867AFB" w:rsidRPr="00867AFB" w:rsidRDefault="00867AFB" w:rsidP="00867AFB">
      <w:pPr>
        <w:rPr>
          <w:noProof/>
        </w:rPr>
      </w:pPr>
      <w:r w:rsidRPr="00867AFB">
        <w:rPr>
          <w:noProof/>
        </w:rPr>
        <w:t xml:space="preserve">For more information about terms used in these guidelines see the </w:t>
      </w:r>
      <w:hyperlink r:id="rId284"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87" w:name="_Toc495927470"/>
      <w:r w:rsidRPr="00867AFB">
        <w:rPr>
          <w:noProof/>
        </w:rPr>
        <w:lastRenderedPageBreak/>
        <w:t xml:space="preserve">VET </w:t>
      </w:r>
      <w:r>
        <w:rPr>
          <w:noProof/>
        </w:rPr>
        <w:t xml:space="preserve">Student </w:t>
      </w:r>
      <w:r w:rsidRPr="00867AFB">
        <w:rPr>
          <w:noProof/>
        </w:rPr>
        <w:t>Load Liability (VLL)</w:t>
      </w:r>
      <w:r w:rsidR="004F5346">
        <w:rPr>
          <w:noProof/>
        </w:rPr>
        <w:t xml:space="preserve"> file structure</w:t>
      </w:r>
      <w:bookmarkEnd w:id="187"/>
    </w:p>
    <w:p w:rsidR="00867AFB" w:rsidRPr="00867AFB" w:rsidRDefault="00867AFB" w:rsidP="00867AFB">
      <w:pPr>
        <w:pStyle w:val="Heading3"/>
        <w:rPr>
          <w:noProof/>
        </w:rPr>
      </w:pPr>
      <w:bookmarkStart w:id="188" w:name="_Toc411503386"/>
      <w:bookmarkStart w:id="189" w:name="_Toc413761068"/>
      <w:r w:rsidRPr="00867AFB">
        <w:rPr>
          <w:noProof/>
        </w:rPr>
        <w:t>Version Details</w:t>
      </w:r>
      <w:bookmarkEnd w:id="188"/>
      <w:bookmarkEnd w:id="189"/>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rsidTr="007E5AC5">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90" w:name="_Toc411503387"/>
      <w:bookmarkStart w:id="191" w:name="_Toc413761069"/>
      <w:r w:rsidRPr="00867AFB">
        <w:rPr>
          <w:noProof/>
        </w:rPr>
        <w:t xml:space="preserve">Elements on the VET Load Liability (VLL) &amp; Revised </w:t>
      </w:r>
      <w:r w:rsidR="00DE7424">
        <w:rPr>
          <w:noProof/>
        </w:rPr>
        <w:t xml:space="preserve">Student </w:t>
      </w:r>
      <w:r w:rsidRPr="00867AFB">
        <w:rPr>
          <w:noProof/>
        </w:rPr>
        <w:t>Load Liability (VRL) file</w:t>
      </w:r>
      <w:bookmarkEnd w:id="190"/>
      <w:bookmarkEnd w:id="191"/>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rsidTr="007E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7E5AC5">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85"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86"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commencement date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87" w:tooltip="Open Element 534" w:history="1">
              <w:r w:rsidR="00867AFB" w:rsidRPr="00867AFB">
                <w:rPr>
                  <w:rStyle w:val="Hyperlink"/>
                  <w:noProof/>
                </w:rPr>
                <w:t>534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26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Academic organisational unit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88" w:tooltip="Open Element 333" w:history="1">
              <w:r w:rsidR="00867AFB" w:rsidRPr="00867AFB">
                <w:rPr>
                  <w:rStyle w:val="Hyperlink"/>
                  <w:noProof/>
                </w:rPr>
                <w:t>333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sidR="00B63FBD">
              <w:rPr>
                <w:noProof/>
              </w:rPr>
              <w:t>-</w:t>
            </w: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Equivalent Full-Time Student Load</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89" w:tooltip="Open Element 339" w:history="1">
              <w:r w:rsidR="00867AFB" w:rsidRPr="00867AFB">
                <w:rPr>
                  <w:rStyle w:val="Hyperlink"/>
                  <w:noProof/>
                </w:rPr>
                <w:t>339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sidR="00B63FBD">
              <w:rPr>
                <w:noProof/>
              </w:rPr>
              <w:t>-</w:t>
            </w:r>
            <w:r w:rsidRPr="00867AFB">
              <w:rPr>
                <w:noProof/>
              </w:rPr>
              <w:t>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0" w:tooltip="Open Element 354" w:history="1">
              <w:r w:rsidR="00867AFB" w:rsidRPr="00867AFB">
                <w:rPr>
                  <w:rStyle w:val="Hyperlink"/>
                  <w:noProof/>
                </w:rPr>
                <w:t>354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sidR="00B63FBD">
              <w:rPr>
                <w:noProof/>
              </w:rPr>
              <w:t>-</w:t>
            </w:r>
            <w:r w:rsidRPr="00867AFB">
              <w:rPr>
                <w:noProof/>
              </w:rPr>
              <w:t>49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Census date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1" w:tooltip="Open Element 489" w:history="1">
              <w:r w:rsidR="00867AFB" w:rsidRPr="00867AFB">
                <w:rPr>
                  <w:rStyle w:val="Hyperlink"/>
                  <w:noProof/>
                </w:rPr>
                <w:t>489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sidR="00B63FBD">
              <w:rPr>
                <w:noProof/>
              </w:rPr>
              <w:t>-</w:t>
            </w:r>
            <w:r w:rsidRPr="00867AFB">
              <w:rPr>
                <w:noProof/>
              </w:rPr>
              <w:t>57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Discipline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2" w:tooltip="Open Element 464" w:history="1">
              <w:r w:rsidR="00867AFB" w:rsidRPr="00867AFB">
                <w:rPr>
                  <w:rStyle w:val="Hyperlink"/>
                  <w:noProof/>
                </w:rPr>
                <w:t>464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sidR="00B63FBD">
              <w:rPr>
                <w:noProof/>
              </w:rPr>
              <w:t>-</w:t>
            </w:r>
            <w:r w:rsidRPr="00867AFB">
              <w:rPr>
                <w:noProof/>
              </w:rPr>
              <w:t>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Mode of attendance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3" w:tooltip="Open Element 329" w:history="1">
              <w:r w:rsidR="00867AFB" w:rsidRPr="00867AFB">
                <w:rPr>
                  <w:rStyle w:val="Hyperlink"/>
                  <w:noProof/>
                </w:rPr>
                <w:t>329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sidR="00B63FBD">
              <w:rPr>
                <w:noProof/>
              </w:rPr>
              <w:t>-</w:t>
            </w:r>
            <w:r w:rsidRPr="00867AFB">
              <w:rPr>
                <w:noProof/>
              </w:rPr>
              <w:t>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Postcode or overseas country code location of Higher Education/VET Provider campus/delivery location</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4" w:tooltip="Open Element 477" w:history="1">
              <w:r w:rsidR="00867AFB" w:rsidRPr="00867AFB">
                <w:rPr>
                  <w:rStyle w:val="Hyperlink"/>
                  <w:noProof/>
                </w:rPr>
                <w:t>477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sidR="00B63FBD">
              <w:rPr>
                <w:noProof/>
              </w:rPr>
              <w:t>-</w:t>
            </w:r>
            <w:r w:rsidRPr="00867AFB">
              <w:rPr>
                <w:noProof/>
              </w:rPr>
              <w:t>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Citizen/resident indicator</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5" w:tooltip="Open Element 358" w:history="1">
              <w:r w:rsidR="00867AFB" w:rsidRPr="00867AFB">
                <w:rPr>
                  <w:rStyle w:val="Hyperlink"/>
                  <w:noProof/>
                </w:rPr>
                <w:t>358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sidR="00B63FBD">
              <w:rPr>
                <w:noProof/>
              </w:rPr>
              <w:t>-</w:t>
            </w:r>
            <w:r w:rsidRPr="00867AFB">
              <w:rPr>
                <w:noProof/>
              </w:rPr>
              <w:t>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1 space</w:t>
            </w:r>
          </w:p>
        </w:tc>
        <w:tc>
          <w:tcPr>
            <w:tcW w:w="0" w:type="auto"/>
            <w:hideMark/>
          </w:tcPr>
          <w:p w:rsidR="00867AFB" w:rsidRPr="00867AFB" w:rsidRDefault="00867AFB" w:rsidP="007E5AC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sidR="00B63FBD">
              <w:rPr>
                <w:noProof/>
              </w:rPr>
              <w:t>-</w:t>
            </w:r>
            <w:r w:rsidRPr="00867AFB">
              <w:rPr>
                <w:noProof/>
              </w:rPr>
              <w:t>71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Status code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6" w:tooltip="Open Element 490" w:history="1">
              <w:r w:rsidR="00867AFB" w:rsidRPr="00867AFB">
                <w:rPr>
                  <w:rStyle w:val="Hyperlink"/>
                  <w:noProof/>
                </w:rPr>
                <w:t>490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sidR="00B63FBD">
              <w:rPr>
                <w:noProof/>
              </w:rPr>
              <w:t>-</w:t>
            </w:r>
            <w:r w:rsidRPr="00867AFB">
              <w:rPr>
                <w:noProof/>
              </w:rPr>
              <w:t>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Total amount charged</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7" w:tooltip="Open Element 384" w:history="1">
              <w:r w:rsidR="00867AFB" w:rsidRPr="00867AFB">
                <w:rPr>
                  <w:rStyle w:val="Hyperlink"/>
                  <w:noProof/>
                </w:rPr>
                <w:t>384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sidR="00B63FBD">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Amount paid up front</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8" w:tooltip="Open Element 381" w:history="1">
              <w:r w:rsidR="00867AFB" w:rsidRPr="00867AFB">
                <w:rPr>
                  <w:rStyle w:val="Hyperlink"/>
                  <w:noProof/>
                </w:rPr>
                <w:t>381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Loan fee</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299" w:tooltip="Open Element 529" w:history="1">
              <w:r w:rsidR="00867AFB" w:rsidRPr="00867AFB">
                <w:rPr>
                  <w:rStyle w:val="Hyperlink"/>
                  <w:noProof/>
                </w:rPr>
                <w:t>529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sidR="00B63FBD">
              <w:rPr>
                <w:noProof/>
              </w:rPr>
              <w:t>-</w:t>
            </w:r>
            <w:r w:rsidRPr="00867AFB">
              <w:rPr>
                <w:noProof/>
              </w:rPr>
              <w:t>98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00"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sidR="00B63FBD">
              <w:rPr>
                <w:noProof/>
              </w:rPr>
              <w:t>-</w:t>
            </w:r>
            <w:r w:rsidRPr="00867AFB">
              <w:rPr>
                <w:noProof/>
              </w:rPr>
              <w:t>108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7E5AC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sidR="00B63FBD">
              <w:rPr>
                <w:noProof/>
              </w:rPr>
              <w:t>-</w:t>
            </w:r>
            <w:r w:rsidRPr="00867AFB">
              <w:rPr>
                <w:noProof/>
              </w:rPr>
              <w:t>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HELP Debt</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01" w:tooltip="Open Element 558" w:history="1">
              <w:r w:rsidR="00867AFB" w:rsidRPr="00867AFB">
                <w:rPr>
                  <w:rStyle w:val="Hyperlink"/>
                  <w:noProof/>
                </w:rPr>
                <w:t>558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sidR="00B63FBD">
              <w:rPr>
                <w:noProof/>
              </w:rPr>
              <w:t>-</w:t>
            </w:r>
            <w:r w:rsidRPr="00867AFB">
              <w:rPr>
                <w:noProof/>
              </w:rPr>
              <w:t>119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Filler 50 spaces</w:t>
            </w:r>
          </w:p>
        </w:tc>
        <w:tc>
          <w:tcPr>
            <w:tcW w:w="0" w:type="auto"/>
            <w:hideMark/>
          </w:tcPr>
          <w:p w:rsidR="00867AFB" w:rsidRPr="00867AFB" w:rsidRDefault="00867AFB" w:rsidP="007E5AC5">
            <w:pPr>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sidR="00B63FBD">
              <w:rPr>
                <w:noProof/>
              </w:rPr>
              <w:t>-</w:t>
            </w:r>
            <w:r w:rsidRPr="00867AFB">
              <w:rPr>
                <w:noProof/>
              </w:rPr>
              <w:t>169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Recognition of Prior Learning indicator</w:t>
            </w:r>
          </w:p>
        </w:tc>
        <w:tc>
          <w:tcPr>
            <w:tcW w:w="0" w:type="auto"/>
            <w:hideMark/>
          </w:tcPr>
          <w:p w:rsidR="00867AFB" w:rsidRPr="00867AF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02" w:tooltip="Open Element 577" w:history="1">
              <w:r w:rsidR="00867AFB" w:rsidRPr="00867AFB">
                <w:rPr>
                  <w:rStyle w:val="Hyperlink"/>
                  <w:noProof/>
                </w:rPr>
                <w:t>577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sidR="00B63FBD">
              <w:rPr>
                <w:noProof/>
              </w:rPr>
              <w:t>-</w:t>
            </w:r>
            <w:r w:rsidRPr="00867AFB">
              <w:rPr>
                <w:noProof/>
              </w:rPr>
              <w:t>170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494DCD" w:rsidRDefault="00494DCD" w:rsidP="002C0106">
      <w:pPr>
        <w:rPr>
          <w:rFonts w:eastAsiaTheme="majorEastAsia"/>
          <w:noProof/>
        </w:rPr>
      </w:pPr>
      <w:r>
        <w:rPr>
          <w:noProof/>
        </w:rPr>
        <w:br w:type="page"/>
      </w:r>
    </w:p>
    <w:p w:rsidR="00867AFB" w:rsidRPr="00867AFB" w:rsidRDefault="00867AFB" w:rsidP="00494DCD">
      <w:pPr>
        <w:pStyle w:val="Heading2"/>
        <w:rPr>
          <w:noProof/>
        </w:rPr>
      </w:pPr>
      <w:bookmarkStart w:id="192" w:name="_Toc495927471"/>
      <w:r w:rsidRPr="00867AFB">
        <w:rPr>
          <w:noProof/>
        </w:rPr>
        <w:lastRenderedPageBreak/>
        <w:t>VET Student Revisions (VSR) scope</w:t>
      </w:r>
      <w:bookmarkEnd w:id="192"/>
    </w:p>
    <w:p w:rsidR="00867AFB" w:rsidRPr="00867AFB" w:rsidRDefault="00867AFB" w:rsidP="00867AFB">
      <w:pPr>
        <w:pStyle w:val="Heading3"/>
        <w:rPr>
          <w:noProof/>
        </w:rPr>
      </w:pPr>
      <w:bookmarkStart w:id="193" w:name="_Toc411503389"/>
      <w:bookmarkStart w:id="194" w:name="_Toc413761071"/>
      <w:r w:rsidRPr="00867AFB">
        <w:rPr>
          <w:noProof/>
        </w:rPr>
        <w:t>Version Details</w:t>
      </w:r>
      <w:bookmarkEnd w:id="193"/>
      <w:bookmarkEnd w:id="194"/>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rsidTr="007E5AC5">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4D6A3D"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4F72F9">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4F72F9">
              <w:rPr>
                <w:noProof/>
              </w:rPr>
              <w:t>7</w:t>
            </w:r>
          </w:p>
        </w:tc>
      </w:tr>
      <w:tr w:rsidR="00867AFB" w:rsidRPr="00867AFB" w:rsidTr="007E5AC5">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95" w:name="_Toc411503390"/>
      <w:bookmarkStart w:id="196" w:name="_Toc413761072"/>
      <w:r w:rsidRPr="00867AFB">
        <w:rPr>
          <w:noProof/>
        </w:rPr>
        <w:t>About</w:t>
      </w:r>
      <w:bookmarkEnd w:id="195"/>
      <w:bookmarkEnd w:id="196"/>
    </w:p>
    <w:p w:rsidR="00867AFB" w:rsidRPr="00867AFB" w:rsidRDefault="00867AFB" w:rsidP="00867AFB">
      <w:pPr>
        <w:rPr>
          <w:noProof/>
        </w:rPr>
      </w:pPr>
      <w:r w:rsidRPr="00867AFB">
        <w:rPr>
          <w:noProof/>
        </w:rPr>
        <w:t xml:space="preserve">The VET Student Revision submission enables providers to revise data that has been previously reported to the department on the </w:t>
      </w:r>
      <w:hyperlink r:id="rId303" w:tooltip="Open VET Student Load Liability (VLL) scope guidelines" w:history="1">
        <w:r w:rsidRPr="00867AFB">
          <w:rPr>
            <w:rStyle w:val="Hyperlink"/>
            <w:noProof/>
          </w:rPr>
          <w:t>VET Student Load Liability (VLL)</w:t>
        </w:r>
      </w:hyperlink>
      <w:r w:rsidRPr="00867AFB">
        <w:rPr>
          <w:noProof/>
        </w:rPr>
        <w:t xml:space="preserve"> file included in the VET Student submission.</w:t>
      </w:r>
    </w:p>
    <w:p w:rsidR="00867AFB" w:rsidRPr="00867AFB" w:rsidRDefault="00867AFB" w:rsidP="00867AFB">
      <w:pPr>
        <w:rPr>
          <w:noProof/>
        </w:rPr>
      </w:pPr>
      <w:r w:rsidRPr="00867AFB">
        <w:rPr>
          <w:noProof/>
        </w:rPr>
        <w:t>The submission reports details of deletions, changes due to administrative err</w:t>
      </w:r>
      <w:r w:rsidR="00D30DE1">
        <w:rPr>
          <w:noProof/>
        </w:rPr>
        <w:t xml:space="preserve">or and remission of student VET </w:t>
      </w:r>
      <w:r w:rsidRPr="00867AFB">
        <w:rPr>
          <w:noProof/>
        </w:rPr>
        <w:t>debts.</w:t>
      </w:r>
    </w:p>
    <w:p w:rsidR="00867AFB" w:rsidRPr="00867AFB" w:rsidRDefault="00867AFB" w:rsidP="00867AFB">
      <w:pPr>
        <w:rPr>
          <w:noProof/>
        </w:rPr>
      </w:pPr>
      <w:r w:rsidRPr="00867AFB">
        <w:rPr>
          <w:noProof/>
        </w:rPr>
        <w:t>New records or records omitted from a previous Student submission should be reported through a new Student submission.</w:t>
      </w:r>
    </w:p>
    <w:p w:rsidR="00867AFB" w:rsidRPr="00867AFB" w:rsidRDefault="00867AFB" w:rsidP="00867AFB">
      <w:pPr>
        <w:pStyle w:val="Heading3"/>
        <w:rPr>
          <w:noProof/>
        </w:rPr>
      </w:pPr>
      <w:bookmarkStart w:id="197" w:name="_Toc411503391"/>
      <w:bookmarkStart w:id="198" w:name="_Toc413761073"/>
      <w:r w:rsidRPr="00867AFB">
        <w:rPr>
          <w:noProof/>
        </w:rPr>
        <w:t>Timing</w:t>
      </w:r>
      <w:bookmarkEnd w:id="197"/>
      <w:bookmarkEnd w:id="198"/>
    </w:p>
    <w:p w:rsidR="00867AFB" w:rsidRPr="00867AFB" w:rsidRDefault="00867AFB" w:rsidP="00867AFB">
      <w:pPr>
        <w:rPr>
          <w:noProof/>
        </w:rPr>
      </w:pPr>
      <w:r w:rsidRPr="00867AFB">
        <w:rPr>
          <w:noProof/>
        </w:rPr>
        <w:t>Student revisions may be reported at any time. Multiple submissions may be reported throughout the year.</w:t>
      </w:r>
    </w:p>
    <w:p w:rsidR="00867AFB" w:rsidRPr="00867AFB" w:rsidRDefault="00867AFB" w:rsidP="00867AFB">
      <w:pPr>
        <w:rPr>
          <w:noProof/>
        </w:rPr>
      </w:pPr>
      <w:r w:rsidRPr="00867AFB">
        <w:rPr>
          <w:noProof/>
        </w:rPr>
        <w:t xml:space="preserve">Timing of submissions is detailed in the </w:t>
      </w:r>
      <w:hyperlink r:id="rId304" w:tooltip="Open VET Data Collections - 2017 Reporting Requirements"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pStyle w:val="Heading3"/>
        <w:rPr>
          <w:noProof/>
        </w:rPr>
      </w:pPr>
      <w:bookmarkStart w:id="199" w:name="_Toc411503392"/>
      <w:bookmarkStart w:id="200" w:name="_Toc413761074"/>
      <w:r w:rsidRPr="00867AFB">
        <w:rPr>
          <w:noProof/>
        </w:rPr>
        <w:t>Submission method</w:t>
      </w:r>
      <w:bookmarkEnd w:id="199"/>
      <w:bookmarkEnd w:id="200"/>
    </w:p>
    <w:p w:rsidR="00867AFB" w:rsidRPr="00867AFB" w:rsidRDefault="00867AFB" w:rsidP="00867AFB">
      <w:pPr>
        <w:rPr>
          <w:noProof/>
        </w:rPr>
      </w:pPr>
      <w:r w:rsidRPr="00867AFB">
        <w:rPr>
          <w:noProof/>
        </w:rPr>
        <w:t>The VSR file is one of three files incorporated in the VET Student Revision submission. The other files are the:</w:t>
      </w:r>
    </w:p>
    <w:p w:rsidR="00867AFB" w:rsidRPr="00867AFB" w:rsidRDefault="00D92AC5" w:rsidP="00ED4170">
      <w:pPr>
        <w:pStyle w:val="ListBullet"/>
        <w:rPr>
          <w:noProof/>
        </w:rPr>
      </w:pPr>
      <w:hyperlink r:id="rId305" w:tooltip="Open VET Revised Student Load Liability (VRL) scope guidelines" w:history="1">
        <w:r w:rsidR="00867AFB" w:rsidRPr="00867AFB">
          <w:rPr>
            <w:rStyle w:val="Hyperlink"/>
            <w:noProof/>
          </w:rPr>
          <w:t>VET Revised Student Load Liability (VRL)</w:t>
        </w:r>
      </w:hyperlink>
    </w:p>
    <w:p w:rsidR="00867AFB" w:rsidRPr="00867AFB" w:rsidRDefault="00D92AC5" w:rsidP="00ED4170">
      <w:pPr>
        <w:pStyle w:val="ListBullet"/>
        <w:rPr>
          <w:noProof/>
        </w:rPr>
      </w:pPr>
      <w:hyperlink r:id="rId306"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VET HELP Due submission).</w:t>
      </w:r>
    </w:p>
    <w:p w:rsidR="00867AFB" w:rsidRPr="00867AFB" w:rsidRDefault="00867AFB" w:rsidP="00867AFB">
      <w:pPr>
        <w:rPr>
          <w:noProof/>
        </w:rPr>
      </w:pPr>
      <w:r w:rsidRPr="00867AFB">
        <w:rPr>
          <w:noProof/>
        </w:rPr>
        <w:t xml:space="preserve">The VSR file includes the key elements needed to identify </w:t>
      </w:r>
      <w:r w:rsidR="00523A3C">
        <w:rPr>
          <w:noProof/>
        </w:rPr>
        <w:t>student</w:t>
      </w:r>
      <w:r w:rsidRPr="00867AFB">
        <w:rPr>
          <w:noProof/>
        </w:rPr>
        <w:t xml:space="preserve"> record(s) requiring revision or deletion.</w:t>
      </w:r>
    </w:p>
    <w:p w:rsidR="00867AFB" w:rsidRPr="00867AFB" w:rsidRDefault="00867AFB" w:rsidP="00867AFB">
      <w:pPr>
        <w:rPr>
          <w:noProof/>
        </w:rPr>
      </w:pPr>
      <w:r w:rsidRPr="00867AFB">
        <w:rPr>
          <w:noProof/>
        </w:rPr>
        <w:t>When reporting a VET Student Revision submission it is recommended that you read the VLL/VRL and VDU scope guidelines in conjunction with these scope guidelines.</w:t>
      </w:r>
    </w:p>
    <w:p w:rsidR="007E5AC5" w:rsidRDefault="00867AFB" w:rsidP="00867AFB">
      <w:pPr>
        <w:rPr>
          <w:noProof/>
        </w:rPr>
      </w:pPr>
      <w:r w:rsidRPr="00867AFB">
        <w:rPr>
          <w:noProof/>
        </w:rPr>
        <w:t xml:space="preserve">Submissions are made using the </w:t>
      </w:r>
      <w:hyperlink r:id="rId307"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308" w:tooltip="Open the Reporting with HEPCAT toolkit" w:history="1">
        <w:r w:rsidRPr="00867AFB">
          <w:rPr>
            <w:rStyle w:val="Hyperlink"/>
            <w:noProof/>
          </w:rPr>
          <w:t>HEPCAT User Guide Part 2</w:t>
        </w:r>
      </w:hyperlink>
      <w:r w:rsidRPr="00867AFB">
        <w:rPr>
          <w:noProof/>
        </w:rPr>
        <w:t>.</w:t>
      </w:r>
    </w:p>
    <w:p w:rsidR="007E5AC5" w:rsidRDefault="007E5AC5">
      <w:pPr>
        <w:rPr>
          <w:noProof/>
        </w:rPr>
      </w:pPr>
      <w:r>
        <w:rPr>
          <w:noProof/>
        </w:rPr>
        <w:br w:type="page"/>
      </w:r>
    </w:p>
    <w:p w:rsidR="00867AFB" w:rsidRPr="00867AFB" w:rsidRDefault="00867AFB" w:rsidP="00867AFB">
      <w:pPr>
        <w:pStyle w:val="Heading3"/>
        <w:rPr>
          <w:noProof/>
        </w:rPr>
      </w:pPr>
      <w:bookmarkStart w:id="201" w:name="_Toc411503393"/>
      <w:bookmarkStart w:id="202" w:name="_Toc413761075"/>
      <w:r w:rsidRPr="00867AFB">
        <w:rPr>
          <w:noProof/>
        </w:rPr>
        <w:lastRenderedPageBreak/>
        <w:t>Structure</w:t>
      </w:r>
      <w:bookmarkEnd w:id="201"/>
      <w:bookmarkEnd w:id="202"/>
    </w:p>
    <w:p w:rsidR="00867AFB" w:rsidRPr="00867AFB" w:rsidRDefault="00867AFB" w:rsidP="00867AFB">
      <w:pPr>
        <w:rPr>
          <w:noProof/>
        </w:rPr>
      </w:pPr>
      <w:r w:rsidRPr="00867AFB">
        <w:rPr>
          <w:noProof/>
        </w:rPr>
        <w:t xml:space="preserve">Information about the structure and the elements in the VSR file is in the </w:t>
      </w:r>
      <w:hyperlink r:id="rId309" w:tooltip="Open VET Student Revisions (VSR)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on the VSR file must have a unique combination of values for:</w:t>
      </w:r>
    </w:p>
    <w:p w:rsidR="00867AFB" w:rsidRPr="00867AFB" w:rsidRDefault="00867AFB" w:rsidP="00ED4170">
      <w:pPr>
        <w:pStyle w:val="ListBullet"/>
        <w:rPr>
          <w:noProof/>
        </w:rPr>
      </w:pPr>
      <w:r w:rsidRPr="00867AFB">
        <w:rPr>
          <w:noProof/>
        </w:rPr>
        <w:t>Student identification code (</w:t>
      </w:r>
      <w:hyperlink r:id="rId310"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311"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Unit of study code (</w:t>
      </w:r>
      <w:hyperlink r:id="rId312"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Academic organisational unit code (</w:t>
      </w:r>
      <w:hyperlink r:id="rId313" w:tooltip="Open supporting information page" w:history="1">
        <w:r w:rsidRPr="00867AFB">
          <w:rPr>
            <w:rStyle w:val="Hyperlink"/>
            <w:noProof/>
          </w:rPr>
          <w:t>element 333</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314" w:tooltip="Open supporting information page" w:history="1">
        <w:r w:rsidRPr="00867AFB">
          <w:rPr>
            <w:rStyle w:val="Hyperlink"/>
            <w:noProof/>
          </w:rPr>
          <w:t>element 489</w:t>
        </w:r>
      </w:hyperlink>
      <w:r w:rsidRPr="00867AFB">
        <w:rPr>
          <w:noProof/>
        </w:rPr>
        <w:t>).</w:t>
      </w:r>
    </w:p>
    <w:p w:rsidR="00867AFB" w:rsidRPr="00867AFB" w:rsidRDefault="00867AFB" w:rsidP="00867AFB">
      <w:pPr>
        <w:rPr>
          <w:noProof/>
        </w:rPr>
      </w:pPr>
      <w:r w:rsidRPr="00867AFB">
        <w:rPr>
          <w:noProof/>
        </w:rPr>
        <w:t xml:space="preserve">These elements </w:t>
      </w:r>
      <w:r w:rsidR="00523A3C">
        <w:rPr>
          <w:noProof/>
        </w:rPr>
        <w:t>uniquely identify</w:t>
      </w:r>
      <w:r w:rsidRPr="00867AFB">
        <w:rPr>
          <w:noProof/>
        </w:rPr>
        <w:t xml:space="preserve"> a student's unit of study</w:t>
      </w:r>
      <w:r w:rsidR="00253BC0">
        <w:rPr>
          <w:noProof/>
        </w:rPr>
        <w:t xml:space="preserve">/or </w:t>
      </w:r>
      <w:r w:rsidR="00253BC0" w:rsidRPr="00253BC0">
        <w:rPr>
          <w:noProof/>
        </w:rPr>
        <w:t>part of a course</w:t>
      </w:r>
      <w:r w:rsidRPr="00867AFB">
        <w:rPr>
          <w:noProof/>
        </w:rPr>
        <w:t>. A record to be revised will be matched on these elements.</w:t>
      </w:r>
    </w:p>
    <w:p w:rsidR="00867AFB" w:rsidRPr="00867AFB" w:rsidRDefault="00867AFB" w:rsidP="00867AFB">
      <w:pPr>
        <w:rPr>
          <w:noProof/>
        </w:rPr>
      </w:pPr>
      <w:r w:rsidRPr="00867AFB">
        <w:rPr>
          <w:noProof/>
        </w:rPr>
        <w:t>When deleting a record, the record only needs to be reported on the VSR file. No corresponding record is required on the VRL or VDU files.</w:t>
      </w:r>
    </w:p>
    <w:p w:rsidR="00867AFB" w:rsidRPr="00867AFB" w:rsidRDefault="00867AFB" w:rsidP="00C0412B">
      <w:pPr>
        <w:pStyle w:val="Heading3"/>
        <w:rPr>
          <w:noProof/>
        </w:rPr>
      </w:pPr>
      <w:bookmarkStart w:id="203" w:name="_Toc411503394"/>
      <w:bookmarkStart w:id="204" w:name="_Toc413761076"/>
      <w:r w:rsidRPr="00867AFB">
        <w:rPr>
          <w:noProof/>
        </w:rPr>
        <w:t>Records to include</w:t>
      </w:r>
      <w:bookmarkEnd w:id="203"/>
      <w:bookmarkEnd w:id="204"/>
    </w:p>
    <w:p w:rsidR="00867AFB" w:rsidRPr="00867AFB" w:rsidRDefault="00867AFB" w:rsidP="00ED4170">
      <w:pPr>
        <w:pStyle w:val="ListBullet"/>
        <w:rPr>
          <w:noProof/>
        </w:rPr>
      </w:pPr>
      <w:r w:rsidRPr="00867AFB">
        <w:rPr>
          <w:noProof/>
        </w:rPr>
        <w:t>Remission of a student's debt.</w:t>
      </w:r>
    </w:p>
    <w:p w:rsidR="00867AFB" w:rsidRPr="00867AFB" w:rsidRDefault="00867AFB" w:rsidP="00F44403">
      <w:pPr>
        <w:pStyle w:val="ListBullet2"/>
        <w:rPr>
          <w:noProof/>
        </w:rPr>
      </w:pPr>
      <w:r w:rsidRPr="00867AFB">
        <w:rPr>
          <w:noProof/>
        </w:rPr>
        <w:t>When a student's debt is remitted in special circumstances details of the remission must always be reported in a VET Student Revision submission.</w:t>
      </w:r>
      <w:r w:rsidRPr="00867AFB">
        <w:rPr>
          <w:noProof/>
        </w:rPr>
        <w:br/>
        <w:t>If a unit of study</w:t>
      </w:r>
      <w:r w:rsidR="00F44403">
        <w:rPr>
          <w:noProof/>
        </w:rPr>
        <w:t>/</w:t>
      </w:r>
      <w:r w:rsidR="00F44403" w:rsidRPr="00F44403">
        <w:rPr>
          <w:noProof/>
        </w:rPr>
        <w:t>part of a course</w:t>
      </w:r>
      <w:r w:rsidRPr="00867AFB">
        <w:rPr>
          <w:noProof/>
        </w:rPr>
        <w:t xml:space="preserve"> is remitted after the census date, but before reporting the VET Student submission, the original record must be reported on the VLL file as part of the VET Student submission and the subsequent remission must then be reported in the VET Student Revision submission.</w:t>
      </w:r>
    </w:p>
    <w:p w:rsidR="00867AFB" w:rsidRPr="00867AFB" w:rsidRDefault="00867AFB" w:rsidP="00ED4170">
      <w:pPr>
        <w:pStyle w:val="ListBullet"/>
        <w:rPr>
          <w:noProof/>
        </w:rPr>
      </w:pPr>
      <w:r w:rsidRPr="00867AFB">
        <w:rPr>
          <w:noProof/>
        </w:rPr>
        <w:t>Revisions or deletions due to administrative error.</w:t>
      </w:r>
    </w:p>
    <w:p w:rsidR="00867AFB" w:rsidRPr="00867AFB" w:rsidRDefault="00867AFB" w:rsidP="00ED4170">
      <w:pPr>
        <w:pStyle w:val="ListBullet2"/>
        <w:rPr>
          <w:noProof/>
        </w:rPr>
      </w:pPr>
      <w:r w:rsidRPr="00867AFB">
        <w:rPr>
          <w:noProof/>
        </w:rPr>
        <w:t xml:space="preserve">If a student's information changes due to administrative error and prior to it being reported to the department, the new details can be incorporated in a VET Student submission (see </w:t>
      </w:r>
      <w:hyperlink r:id="rId315" w:tooltip="Open VET Revised Student Load Liability (VRL) scope guidelines" w:history="1">
        <w:r w:rsidRPr="00867AFB">
          <w:rPr>
            <w:rStyle w:val="Hyperlink"/>
            <w:noProof/>
          </w:rPr>
          <w:t>VLL scope guidelines</w:t>
        </w:r>
      </w:hyperlink>
      <w:r w:rsidRPr="00867AFB">
        <w:rPr>
          <w:noProof/>
        </w:rPr>
        <w:t>). There is no requirement in these circumstances to report the original record in a VET Student submission and then a revised record in a VET Student Revision submission.</w:t>
      </w:r>
    </w:p>
    <w:p w:rsidR="00867AFB" w:rsidRPr="00867AFB" w:rsidRDefault="00867AFB" w:rsidP="00C0412B">
      <w:pPr>
        <w:pStyle w:val="Heading3"/>
        <w:rPr>
          <w:noProof/>
        </w:rPr>
      </w:pPr>
      <w:bookmarkStart w:id="205" w:name="_Toc411503395"/>
      <w:bookmarkStart w:id="206" w:name="_Toc413761077"/>
      <w:r w:rsidRPr="00867AFB">
        <w:rPr>
          <w:noProof/>
        </w:rPr>
        <w:t>More information</w:t>
      </w:r>
      <w:bookmarkEnd w:id="205"/>
      <w:bookmarkEnd w:id="206"/>
    </w:p>
    <w:p w:rsidR="00867AFB" w:rsidRPr="00867AFB" w:rsidRDefault="00867AFB" w:rsidP="00867AFB">
      <w:pPr>
        <w:rPr>
          <w:noProof/>
        </w:rPr>
      </w:pPr>
      <w:r w:rsidRPr="00867AFB">
        <w:rPr>
          <w:noProof/>
        </w:rPr>
        <w:t xml:space="preserve">For detailed information on how to revise previously reported data see the </w:t>
      </w:r>
      <w:hyperlink r:id="rId316" w:tooltip="Open the Revising your data toolkit" w:history="1">
        <w:r w:rsidR="00D30DE1">
          <w:rPr>
            <w:rStyle w:val="Hyperlink"/>
            <w:noProof/>
          </w:rPr>
          <w:t>VET</w:t>
        </w:r>
        <w:r w:rsidRPr="00867AFB">
          <w:rPr>
            <w:rStyle w:val="Hyperlink"/>
            <w:noProof/>
          </w:rPr>
          <w:t xml:space="preserve"> revision guides</w:t>
        </w:r>
      </w:hyperlink>
      <w:r w:rsidRPr="00867AFB">
        <w:rPr>
          <w:noProof/>
        </w:rPr>
        <w:t>.</w:t>
      </w:r>
    </w:p>
    <w:p w:rsidR="00867AFB" w:rsidRPr="00867AFB" w:rsidRDefault="00867AFB" w:rsidP="00867AFB">
      <w:pPr>
        <w:rPr>
          <w:noProof/>
        </w:rPr>
      </w:pPr>
      <w:r w:rsidRPr="00867AFB">
        <w:rPr>
          <w:noProof/>
        </w:rPr>
        <w:t xml:space="preserve">For more information about terms used in these guidelines see the </w:t>
      </w:r>
      <w:hyperlink r:id="rId317" w:tooltip="Open glossary" w:history="1">
        <w:r w:rsidRPr="00867AFB">
          <w:rPr>
            <w:rStyle w:val="Hyperlink"/>
            <w:noProof/>
          </w:rPr>
          <w:t>glossary</w:t>
        </w:r>
      </w:hyperlink>
      <w:r w:rsidRPr="00867AFB">
        <w:rPr>
          <w:noProof/>
        </w:rPr>
        <w:t>.</w:t>
      </w:r>
    </w:p>
    <w:p w:rsidR="00C0412B" w:rsidRPr="00C0412B" w:rsidRDefault="00C0412B" w:rsidP="00C0412B">
      <w:pPr>
        <w:pStyle w:val="Heading2"/>
        <w:rPr>
          <w:noProof/>
        </w:rPr>
      </w:pPr>
      <w:r>
        <w:rPr>
          <w:noProof/>
        </w:rPr>
        <w:br w:type="page"/>
      </w:r>
      <w:bookmarkStart w:id="207" w:name="_Toc495927472"/>
      <w:r w:rsidRPr="00C0412B">
        <w:rPr>
          <w:noProof/>
        </w:rPr>
        <w:lastRenderedPageBreak/>
        <w:t>VET Student Revisions (VSR) file structure</w:t>
      </w:r>
      <w:bookmarkEnd w:id="207"/>
    </w:p>
    <w:p w:rsidR="00C0412B" w:rsidRPr="00C0412B" w:rsidRDefault="00C0412B" w:rsidP="00C0412B">
      <w:pPr>
        <w:pStyle w:val="Heading3"/>
        <w:rPr>
          <w:noProof/>
        </w:rPr>
      </w:pPr>
      <w:bookmarkStart w:id="208" w:name="_Toc411503397"/>
      <w:bookmarkStart w:id="209" w:name="_Toc413761079"/>
      <w:r w:rsidRPr="00C0412B">
        <w:rPr>
          <w:noProof/>
        </w:rPr>
        <w:t>Version Details</w:t>
      </w:r>
      <w:bookmarkEnd w:id="208"/>
      <w:bookmarkEnd w:id="209"/>
    </w:p>
    <w:tbl>
      <w:tblPr>
        <w:tblStyle w:val="HH2"/>
        <w:tblW w:w="5000" w:type="pct"/>
        <w:tblLook w:val="0480" w:firstRow="0" w:lastRow="0" w:firstColumn="1" w:lastColumn="0" w:noHBand="0" w:noVBand="1"/>
        <w:tblDescription w:val="Version details of this structure document"/>
      </w:tblPr>
      <w:tblGrid>
        <w:gridCol w:w="3608"/>
        <w:gridCol w:w="5412"/>
      </w:tblGrid>
      <w:tr w:rsidR="00C0412B" w:rsidRPr="00C0412B" w:rsidTr="007E5AC5">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10" w:name="_Toc411503398"/>
      <w:bookmarkStart w:id="211" w:name="_Toc413761080"/>
      <w:r w:rsidRPr="00C0412B">
        <w:rPr>
          <w:noProof/>
        </w:rPr>
        <w:t>Elements on the VET Student Revisions (VSR) file</w:t>
      </w:r>
      <w:bookmarkEnd w:id="210"/>
      <w:bookmarkEnd w:id="211"/>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C0412B" w:rsidRPr="00C0412B" w:rsidTr="007E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7E5AC5">
            <w:pPr>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18"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19"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0"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CHESSN</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1"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2"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41-48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Variation Reason Code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3" w:tooltip="Open Element 446" w:history="1">
              <w:r w:rsidR="00C0412B" w:rsidRPr="00C0412B">
                <w:rPr>
                  <w:rStyle w:val="Hyperlink"/>
                  <w:noProof/>
                </w:rPr>
                <w:t>446</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Authorising Officer</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4" w:tooltip="Open Element 543" w:history="1">
              <w:r w:rsidR="00C0412B" w:rsidRPr="00C0412B">
                <w:rPr>
                  <w:rStyle w:val="Hyperlink"/>
                  <w:noProof/>
                </w:rPr>
                <w:t>543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50-89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Academic Organisational Unit code</w:t>
            </w:r>
          </w:p>
        </w:tc>
        <w:tc>
          <w:tcPr>
            <w:tcW w:w="0" w:type="auto"/>
            <w:hideMark/>
          </w:tcPr>
          <w:p w:rsidR="00C0412B" w:rsidRPr="00C0412B" w:rsidRDefault="00D92AC5" w:rsidP="007E5AC5">
            <w:pPr>
              <w:cnfStyle w:val="000000000000" w:firstRow="0" w:lastRow="0" w:firstColumn="0" w:lastColumn="0" w:oddVBand="0" w:evenVBand="0" w:oddHBand="0" w:evenHBand="0" w:firstRowFirstColumn="0" w:firstRowLastColumn="0" w:lastRowFirstColumn="0" w:lastRowLastColumn="0"/>
              <w:rPr>
                <w:noProof/>
              </w:rPr>
            </w:pPr>
            <w:hyperlink r:id="rId325" w:tooltip="Open Element 333" w:history="1">
              <w:r w:rsidR="00C0412B" w:rsidRPr="00C0412B">
                <w:rPr>
                  <w:rStyle w:val="Hyperlink"/>
                  <w:noProof/>
                </w:rPr>
                <w:t>333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90-92</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8 spaces</w:t>
            </w:r>
          </w:p>
        </w:tc>
        <w:tc>
          <w:tcPr>
            <w:tcW w:w="0" w:type="auto"/>
            <w:hideMark/>
          </w:tcPr>
          <w:p w:rsidR="00C0412B" w:rsidRPr="00C0412B" w:rsidRDefault="00C0412B" w:rsidP="007E5AC5">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93-100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7E5AC5">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50 spaces</w:t>
            </w:r>
          </w:p>
        </w:tc>
        <w:tc>
          <w:tcPr>
            <w:tcW w:w="0" w:type="auto"/>
            <w:hideMark/>
          </w:tcPr>
          <w:p w:rsidR="00C0412B" w:rsidRPr="00C0412B" w:rsidRDefault="00C0412B" w:rsidP="007E5AC5">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101-150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C0412B" w:rsidRPr="00C0412B" w:rsidRDefault="00C0412B" w:rsidP="00C0412B">
      <w:pPr>
        <w:pStyle w:val="Heading2"/>
        <w:rPr>
          <w:noProof/>
        </w:rPr>
      </w:pPr>
      <w:r>
        <w:rPr>
          <w:noProof/>
        </w:rPr>
        <w:br w:type="page"/>
      </w:r>
      <w:bookmarkStart w:id="212" w:name="_Toc495927473"/>
      <w:r w:rsidRPr="00C0412B">
        <w:rPr>
          <w:noProof/>
        </w:rPr>
        <w:lastRenderedPageBreak/>
        <w:t>VET Unit of Study Completions (VCU) scope</w:t>
      </w:r>
      <w:bookmarkEnd w:id="212"/>
    </w:p>
    <w:p w:rsidR="00C0412B" w:rsidRPr="00C0412B" w:rsidRDefault="00C0412B" w:rsidP="00C0412B">
      <w:pPr>
        <w:pStyle w:val="Heading3"/>
        <w:rPr>
          <w:noProof/>
        </w:rPr>
      </w:pPr>
      <w:bookmarkStart w:id="213" w:name="_Toc411503400"/>
      <w:bookmarkStart w:id="214" w:name="_Toc413761082"/>
      <w:r w:rsidRPr="00C0412B">
        <w:rPr>
          <w:noProof/>
        </w:rPr>
        <w:t>Version Details</w:t>
      </w:r>
      <w:bookmarkEnd w:id="213"/>
      <w:bookmarkEnd w:id="214"/>
    </w:p>
    <w:tbl>
      <w:tblPr>
        <w:tblStyle w:val="HH2"/>
        <w:tblW w:w="5000" w:type="pct"/>
        <w:tblLook w:val="0480" w:firstRow="0" w:lastRow="0" w:firstColumn="1" w:lastColumn="0" w:noHBand="0" w:noVBand="1"/>
        <w:tblDescription w:val="Version details of this scope guidelines"/>
      </w:tblPr>
      <w:tblGrid>
        <w:gridCol w:w="3608"/>
        <w:gridCol w:w="5412"/>
      </w:tblGrid>
      <w:tr w:rsidR="00C0412B" w:rsidRPr="00C0412B" w:rsidTr="00B960FB">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4D6A3D"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4F72F9">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w:t>
            </w:r>
            <w:r w:rsidR="004F72F9">
              <w:rPr>
                <w:noProof/>
              </w:rPr>
              <w:t>7</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15" w:name="_Toc411503401"/>
      <w:bookmarkStart w:id="216" w:name="_Toc413761083"/>
      <w:r w:rsidRPr="00C0412B">
        <w:rPr>
          <w:noProof/>
        </w:rPr>
        <w:t>About</w:t>
      </w:r>
      <w:bookmarkEnd w:id="215"/>
      <w:bookmarkEnd w:id="216"/>
    </w:p>
    <w:p w:rsidR="00C0412B" w:rsidRPr="00C0412B" w:rsidRDefault="00C0412B" w:rsidP="00C0412B">
      <w:pPr>
        <w:rPr>
          <w:noProof/>
        </w:rPr>
      </w:pPr>
      <w:r w:rsidRPr="00C0412B">
        <w:rPr>
          <w:noProof/>
        </w:rPr>
        <w:t xml:space="preserve">The VET Unit of Study Completions (VCU) file records the completion status for each unit of study </w:t>
      </w:r>
      <w:r w:rsidR="00C32960">
        <w:rPr>
          <w:noProof/>
        </w:rPr>
        <w:t xml:space="preserve">or part of a course </w:t>
      </w:r>
      <w:r w:rsidRPr="00C0412B">
        <w:rPr>
          <w:noProof/>
        </w:rPr>
        <w:t>undertaken by students in the reporting year.</w:t>
      </w:r>
    </w:p>
    <w:p w:rsidR="00C0412B" w:rsidRPr="00C0412B" w:rsidRDefault="00C0412B" w:rsidP="00C0412B">
      <w:pPr>
        <w:rPr>
          <w:noProof/>
        </w:rPr>
      </w:pPr>
      <w:r w:rsidRPr="00C0412B">
        <w:rPr>
          <w:noProof/>
        </w:rPr>
        <w:t xml:space="preserve">There must be a record in the VCU file for every record reported on all </w:t>
      </w:r>
      <w:hyperlink r:id="rId326" w:tooltip="Open VET Student Load Liability (VLL) scope guidelines" w:history="1">
        <w:r w:rsidRPr="00C0412B">
          <w:rPr>
            <w:rStyle w:val="Hyperlink"/>
            <w:noProof/>
          </w:rPr>
          <w:t>VET Student Load Liability (VLL)</w:t>
        </w:r>
      </w:hyperlink>
      <w:r w:rsidRPr="00C0412B">
        <w:rPr>
          <w:noProof/>
        </w:rPr>
        <w:t xml:space="preserve"> files for the reporting year.</w:t>
      </w:r>
    </w:p>
    <w:p w:rsidR="00C0412B" w:rsidRPr="00C0412B" w:rsidRDefault="00C0412B" w:rsidP="00C0412B">
      <w:pPr>
        <w:pStyle w:val="Heading3"/>
        <w:rPr>
          <w:noProof/>
        </w:rPr>
      </w:pPr>
      <w:bookmarkStart w:id="217" w:name="_Toc411503402"/>
      <w:bookmarkStart w:id="218" w:name="_Toc413761084"/>
      <w:r w:rsidRPr="00C0412B">
        <w:rPr>
          <w:noProof/>
        </w:rPr>
        <w:t>Timing</w:t>
      </w:r>
      <w:bookmarkEnd w:id="217"/>
      <w:bookmarkEnd w:id="218"/>
    </w:p>
    <w:p w:rsidR="00C0412B" w:rsidRPr="00C0412B" w:rsidRDefault="00C0412B" w:rsidP="00C0412B">
      <w:pPr>
        <w:rPr>
          <w:noProof/>
        </w:rPr>
      </w:pPr>
      <w:r w:rsidRPr="00C0412B">
        <w:rPr>
          <w:noProof/>
        </w:rPr>
        <w:t xml:space="preserve">Timing of submissions is detailed in the </w:t>
      </w:r>
      <w:hyperlink r:id="rId327" w:tooltip="Open VET Data Collections - 2017 Reporting Requirements" w:history="1">
        <w:r w:rsidRPr="00C0412B">
          <w:rPr>
            <w:rStyle w:val="Hyperlink"/>
            <w:noProof/>
          </w:rPr>
          <w:t>reporting schedule</w:t>
        </w:r>
      </w:hyperlink>
      <w:r w:rsidRPr="00C0412B">
        <w:rPr>
          <w:noProof/>
        </w:rPr>
        <w:t xml:space="preserve"> for the relevant reporting year.</w:t>
      </w:r>
    </w:p>
    <w:p w:rsidR="00C0412B" w:rsidRPr="00C0412B" w:rsidRDefault="00DA4B28" w:rsidP="00C0412B">
      <w:pPr>
        <w:rPr>
          <w:noProof/>
        </w:rPr>
      </w:pPr>
      <w:r w:rsidRPr="00DA4B28">
        <w:rPr>
          <w:noProof/>
        </w:rPr>
        <w:t>The submission date in the reporting schedule is the final date by which data should be received by the department. Data can be submitted prior to the due date.</w:t>
      </w:r>
    </w:p>
    <w:p w:rsidR="00C0412B" w:rsidRPr="00C0412B" w:rsidRDefault="00C0412B" w:rsidP="00C0412B">
      <w:pPr>
        <w:pStyle w:val="Heading3"/>
        <w:rPr>
          <w:noProof/>
        </w:rPr>
      </w:pPr>
      <w:bookmarkStart w:id="219" w:name="_Toc411503403"/>
      <w:bookmarkStart w:id="220" w:name="_Toc413761085"/>
      <w:r w:rsidRPr="00C0412B">
        <w:rPr>
          <w:noProof/>
        </w:rPr>
        <w:t>Submission method</w:t>
      </w:r>
      <w:bookmarkEnd w:id="219"/>
      <w:bookmarkEnd w:id="220"/>
    </w:p>
    <w:p w:rsidR="00C0412B" w:rsidRPr="00C0412B" w:rsidRDefault="00C0412B" w:rsidP="00C0412B">
      <w:pPr>
        <w:rPr>
          <w:noProof/>
        </w:rPr>
      </w:pPr>
      <w:r w:rsidRPr="00C0412B">
        <w:rPr>
          <w:noProof/>
        </w:rPr>
        <w:t>The VCU file is the only file included in the VET Unit of Study Completions submission.</w:t>
      </w:r>
    </w:p>
    <w:p w:rsidR="00C0412B" w:rsidRPr="00C0412B" w:rsidRDefault="00C0412B" w:rsidP="00C0412B">
      <w:pPr>
        <w:rPr>
          <w:noProof/>
        </w:rPr>
      </w:pPr>
      <w:r w:rsidRPr="00C0412B">
        <w:rPr>
          <w:noProof/>
        </w:rPr>
        <w:t xml:space="preserve">Submissions are made using the </w:t>
      </w:r>
      <w:hyperlink r:id="rId328" w:tooltip="Open Glossary definition of HEPCAT" w:history="1">
        <w:r w:rsidRPr="00C0412B">
          <w:rPr>
            <w:rStyle w:val="Hyperlink"/>
            <w:noProof/>
          </w:rPr>
          <w:t>Higher Education Provider Client Assistance Tool (HEPCAT)</w:t>
        </w:r>
      </w:hyperlink>
      <w:r w:rsidRPr="00C0412B">
        <w:rPr>
          <w:noProof/>
        </w:rPr>
        <w:t xml:space="preserve">. More information about this process is in the </w:t>
      </w:r>
      <w:hyperlink r:id="rId329" w:tooltip="Open the Reporting with HEPCAT toolkit" w:history="1">
        <w:r w:rsidRPr="00C0412B">
          <w:rPr>
            <w:rStyle w:val="Hyperlink"/>
            <w:noProof/>
          </w:rPr>
          <w:t>HEPCAT User Guide Part 2</w:t>
        </w:r>
      </w:hyperlink>
      <w:r w:rsidRPr="00C0412B">
        <w:rPr>
          <w:noProof/>
        </w:rPr>
        <w:t>.</w:t>
      </w:r>
    </w:p>
    <w:p w:rsidR="00C0412B" w:rsidRPr="00C0412B" w:rsidRDefault="00C0412B" w:rsidP="00C0412B">
      <w:pPr>
        <w:pStyle w:val="Heading3"/>
        <w:rPr>
          <w:noProof/>
        </w:rPr>
      </w:pPr>
      <w:bookmarkStart w:id="221" w:name="_Toc411503404"/>
      <w:bookmarkStart w:id="222" w:name="_Toc413761086"/>
      <w:r w:rsidRPr="00C0412B">
        <w:rPr>
          <w:noProof/>
        </w:rPr>
        <w:t>Structure</w:t>
      </w:r>
      <w:bookmarkEnd w:id="221"/>
      <w:bookmarkEnd w:id="222"/>
    </w:p>
    <w:p w:rsidR="00C0412B" w:rsidRPr="00C0412B" w:rsidRDefault="00C0412B" w:rsidP="00C0412B">
      <w:pPr>
        <w:rPr>
          <w:noProof/>
        </w:rPr>
      </w:pPr>
      <w:r w:rsidRPr="00C0412B">
        <w:rPr>
          <w:noProof/>
        </w:rPr>
        <w:t xml:space="preserve">Information about the structure and the elements included in the VCU file is in the </w:t>
      </w:r>
      <w:hyperlink r:id="rId330" w:tooltip="Open Unit of Study Completions (VCU) structure guidelines" w:history="1">
        <w:r w:rsidRPr="00C0412B">
          <w:rPr>
            <w:rStyle w:val="Hyperlink"/>
            <w:noProof/>
          </w:rPr>
          <w:t>structure guidelines</w:t>
        </w:r>
      </w:hyperlink>
      <w:r w:rsidRPr="00C0412B">
        <w:rPr>
          <w:noProof/>
        </w:rPr>
        <w:t xml:space="preserve"> for the relevant reporting year.</w:t>
      </w:r>
    </w:p>
    <w:p w:rsidR="00C0412B" w:rsidRPr="00C0412B" w:rsidRDefault="00C0412B" w:rsidP="00C0412B">
      <w:pPr>
        <w:rPr>
          <w:noProof/>
        </w:rPr>
      </w:pPr>
      <w:r w:rsidRPr="00C0412B">
        <w:rPr>
          <w:noProof/>
        </w:rPr>
        <w:t>Each record in the VCU file must have a unique combination of values for:</w:t>
      </w:r>
    </w:p>
    <w:p w:rsidR="00C0412B" w:rsidRPr="00C0412B" w:rsidRDefault="00C0412B" w:rsidP="00ED4170">
      <w:pPr>
        <w:pStyle w:val="ListBullet"/>
        <w:rPr>
          <w:noProof/>
        </w:rPr>
      </w:pPr>
      <w:r w:rsidRPr="00C0412B">
        <w:rPr>
          <w:noProof/>
        </w:rPr>
        <w:t>Student identification code (</w:t>
      </w:r>
      <w:hyperlink r:id="rId331" w:tooltip="Open supporting information page" w:history="1">
        <w:r w:rsidRPr="00C0412B">
          <w:rPr>
            <w:rStyle w:val="Hyperlink"/>
            <w:noProof/>
          </w:rPr>
          <w:t>element 313</w:t>
        </w:r>
      </w:hyperlink>
      <w:r w:rsidRPr="00C0412B">
        <w:rPr>
          <w:noProof/>
        </w:rPr>
        <w:t>)</w:t>
      </w:r>
    </w:p>
    <w:p w:rsidR="00C0412B" w:rsidRPr="00C0412B" w:rsidRDefault="00C0412B" w:rsidP="00ED4170">
      <w:pPr>
        <w:pStyle w:val="ListBullet"/>
        <w:rPr>
          <w:noProof/>
        </w:rPr>
      </w:pPr>
      <w:r w:rsidRPr="00C0412B">
        <w:rPr>
          <w:noProof/>
        </w:rPr>
        <w:t>Course code (</w:t>
      </w:r>
      <w:hyperlink r:id="rId332" w:tooltip="Open supporting information page" w:history="1">
        <w:r w:rsidRPr="00C0412B">
          <w:rPr>
            <w:rStyle w:val="Hyperlink"/>
            <w:noProof/>
          </w:rPr>
          <w:t>element 307</w:t>
        </w:r>
      </w:hyperlink>
      <w:r w:rsidRPr="00C0412B">
        <w:rPr>
          <w:noProof/>
        </w:rPr>
        <w:t>)</w:t>
      </w:r>
    </w:p>
    <w:p w:rsidR="00C0412B" w:rsidRPr="00C0412B" w:rsidRDefault="00C0412B" w:rsidP="00ED4170">
      <w:pPr>
        <w:pStyle w:val="ListBullet"/>
        <w:rPr>
          <w:noProof/>
        </w:rPr>
      </w:pPr>
      <w:r w:rsidRPr="00C0412B">
        <w:rPr>
          <w:noProof/>
        </w:rPr>
        <w:t>Unit of study code (</w:t>
      </w:r>
      <w:hyperlink r:id="rId333" w:tooltip="Open supporting information page" w:history="1">
        <w:r w:rsidRPr="00C0412B">
          <w:rPr>
            <w:rStyle w:val="Hyperlink"/>
            <w:noProof/>
          </w:rPr>
          <w:t>element 354</w:t>
        </w:r>
      </w:hyperlink>
      <w:r w:rsidRPr="00C0412B">
        <w:rPr>
          <w:noProof/>
        </w:rPr>
        <w:t>)</w:t>
      </w:r>
    </w:p>
    <w:p w:rsidR="00C0412B" w:rsidRPr="00C0412B" w:rsidRDefault="00C0412B" w:rsidP="00ED4170">
      <w:pPr>
        <w:pStyle w:val="ListBullet"/>
        <w:rPr>
          <w:noProof/>
        </w:rPr>
      </w:pPr>
      <w:r w:rsidRPr="00C0412B">
        <w:rPr>
          <w:noProof/>
        </w:rPr>
        <w:t>Unit of study census date (</w:t>
      </w:r>
      <w:hyperlink r:id="rId334" w:tooltip="Open supporting information page" w:history="1">
        <w:r w:rsidRPr="00C0412B">
          <w:rPr>
            <w:rStyle w:val="Hyperlink"/>
            <w:noProof/>
          </w:rPr>
          <w:t>element 489</w:t>
        </w:r>
      </w:hyperlink>
      <w:r w:rsidRPr="00C0412B">
        <w:rPr>
          <w:noProof/>
        </w:rPr>
        <w:t>).</w:t>
      </w:r>
    </w:p>
    <w:p w:rsidR="00C0412B" w:rsidRPr="00C0412B" w:rsidRDefault="00214444" w:rsidP="00C0412B">
      <w:pPr>
        <w:rPr>
          <w:noProof/>
        </w:rPr>
      </w:pPr>
      <w:r w:rsidRPr="00214444">
        <w:rPr>
          <w:noProof/>
          <w:lang w:val="en-US"/>
        </w:rPr>
        <w:t xml:space="preserve">These elements are the key identifiers for a student's unit of study/part of a course and must be the same as originally reported in the VLL file. Each record </w:t>
      </w:r>
      <w:r w:rsidR="00C0412B" w:rsidRPr="00C0412B">
        <w:rPr>
          <w:noProof/>
        </w:rPr>
        <w:t>will then be updated with the reported completion status (</w:t>
      </w:r>
      <w:hyperlink r:id="rId335" w:tooltip="Open supporting information page" w:history="1">
        <w:r w:rsidR="00C0412B" w:rsidRPr="00C0412B">
          <w:rPr>
            <w:rStyle w:val="Hyperlink"/>
            <w:noProof/>
          </w:rPr>
          <w:t>element 355</w:t>
        </w:r>
      </w:hyperlink>
      <w:r w:rsidR="00C0412B" w:rsidRPr="00C0412B">
        <w:rPr>
          <w:noProof/>
        </w:rPr>
        <w:t>).</w:t>
      </w:r>
    </w:p>
    <w:p w:rsidR="00B960FB" w:rsidRDefault="00F21062" w:rsidP="00C0412B">
      <w:pPr>
        <w:rPr>
          <w:noProof/>
        </w:rPr>
      </w:pPr>
      <w:r w:rsidRPr="00F21062">
        <w:rPr>
          <w:noProof/>
          <w:lang w:val="en-US"/>
        </w:rPr>
        <w:t>A student may have undertaken a unit of study/part of a course more than once in a reporting year. For example, they may repeat a unit which they previously failed. Where repeats occur, completion status may differ between records provided</w:t>
      </w:r>
      <w:r w:rsidR="00C0412B" w:rsidRPr="00C0412B">
        <w:rPr>
          <w:noProof/>
        </w:rPr>
        <w:t xml:space="preserve"> they have different values for the Unit of study census date (</w:t>
      </w:r>
      <w:hyperlink r:id="rId336" w:tooltip="Open supporting information page" w:history="1">
        <w:r w:rsidR="00C0412B" w:rsidRPr="00C0412B">
          <w:rPr>
            <w:rStyle w:val="Hyperlink"/>
            <w:noProof/>
          </w:rPr>
          <w:t>element 489</w:t>
        </w:r>
      </w:hyperlink>
      <w:r w:rsidR="00C0412B" w:rsidRPr="00C0412B">
        <w:rPr>
          <w:noProof/>
        </w:rPr>
        <w:t>).</w:t>
      </w:r>
    </w:p>
    <w:p w:rsidR="00B960FB" w:rsidRDefault="00B960FB">
      <w:pPr>
        <w:rPr>
          <w:noProof/>
        </w:rPr>
      </w:pPr>
      <w:r>
        <w:rPr>
          <w:noProof/>
        </w:rPr>
        <w:br w:type="page"/>
      </w:r>
    </w:p>
    <w:p w:rsidR="00C0412B" w:rsidRPr="00C0412B" w:rsidRDefault="00C0412B" w:rsidP="00C0412B">
      <w:pPr>
        <w:pStyle w:val="Heading3"/>
        <w:rPr>
          <w:noProof/>
        </w:rPr>
      </w:pPr>
      <w:bookmarkStart w:id="223" w:name="_Toc411503405"/>
      <w:bookmarkStart w:id="224" w:name="_Toc413761087"/>
      <w:r w:rsidRPr="00C0412B">
        <w:rPr>
          <w:noProof/>
        </w:rPr>
        <w:lastRenderedPageBreak/>
        <w:t>Records to be excluded</w:t>
      </w:r>
      <w:bookmarkEnd w:id="223"/>
      <w:bookmarkEnd w:id="224"/>
    </w:p>
    <w:p w:rsidR="00C0412B" w:rsidRPr="00C0412B" w:rsidRDefault="00C0412B" w:rsidP="00C0412B">
      <w:pPr>
        <w:rPr>
          <w:noProof/>
        </w:rPr>
      </w:pPr>
      <w:r w:rsidRPr="00C0412B">
        <w:rPr>
          <w:noProof/>
        </w:rPr>
        <w:t>Records for units of study which have been remitted or deleted are to be excluded from this file.</w:t>
      </w:r>
    </w:p>
    <w:p w:rsidR="00C0412B" w:rsidRPr="00C0412B" w:rsidRDefault="00C0412B" w:rsidP="00C0412B">
      <w:pPr>
        <w:pStyle w:val="Heading3"/>
        <w:rPr>
          <w:noProof/>
        </w:rPr>
      </w:pPr>
      <w:bookmarkStart w:id="225" w:name="_Toc411503406"/>
      <w:bookmarkStart w:id="226" w:name="_Toc413761088"/>
      <w:r w:rsidRPr="00C0412B">
        <w:rPr>
          <w:noProof/>
        </w:rPr>
        <w:t>Revisions</w:t>
      </w:r>
      <w:bookmarkEnd w:id="225"/>
      <w:bookmarkEnd w:id="226"/>
    </w:p>
    <w:p w:rsidR="00C0412B" w:rsidRPr="00C0412B" w:rsidRDefault="00C0412B" w:rsidP="00C0412B">
      <w:pPr>
        <w:rPr>
          <w:noProof/>
        </w:rPr>
      </w:pPr>
      <w:r w:rsidRPr="00C0412B">
        <w:rPr>
          <w:noProof/>
        </w:rPr>
        <w:t>The VET Unit of Study Completions submission can also be used to revise previously submitted data. When revising a unit of study completions record it must be submitted with the same key identifiers as originally reported.</w:t>
      </w:r>
    </w:p>
    <w:p w:rsidR="00C0412B" w:rsidRPr="00C0412B" w:rsidRDefault="00C0412B" w:rsidP="00C0412B">
      <w:pPr>
        <w:rPr>
          <w:noProof/>
        </w:rPr>
      </w:pPr>
      <w:r w:rsidRPr="00C0412B">
        <w:rPr>
          <w:noProof/>
        </w:rPr>
        <w:t xml:space="preserve">Revised data can be submitted at any time. For detailed information on how to revise previously reported data see the </w:t>
      </w:r>
      <w:hyperlink r:id="rId337" w:tooltip="Open the Revising your data toolkit" w:history="1">
        <w:r w:rsidRPr="00C0412B">
          <w:rPr>
            <w:rStyle w:val="Hyperlink"/>
            <w:noProof/>
          </w:rPr>
          <w:t>VET revision guides</w:t>
        </w:r>
      </w:hyperlink>
      <w:r w:rsidRPr="00C0412B">
        <w:rPr>
          <w:noProof/>
        </w:rPr>
        <w:t>.</w:t>
      </w:r>
    </w:p>
    <w:p w:rsidR="00C0412B" w:rsidRPr="00C0412B" w:rsidRDefault="00C0412B" w:rsidP="00C0412B">
      <w:pPr>
        <w:pStyle w:val="Heading3"/>
        <w:rPr>
          <w:noProof/>
        </w:rPr>
      </w:pPr>
      <w:bookmarkStart w:id="227" w:name="_Toc411503407"/>
      <w:bookmarkStart w:id="228" w:name="_Toc413761089"/>
      <w:r w:rsidRPr="00C0412B">
        <w:rPr>
          <w:noProof/>
        </w:rPr>
        <w:t>More information</w:t>
      </w:r>
      <w:bookmarkEnd w:id="227"/>
      <w:bookmarkEnd w:id="228"/>
    </w:p>
    <w:p w:rsidR="00C0412B" w:rsidRPr="00C0412B" w:rsidRDefault="00C0412B" w:rsidP="00C0412B">
      <w:pPr>
        <w:rPr>
          <w:noProof/>
        </w:rPr>
      </w:pPr>
      <w:r w:rsidRPr="00C0412B">
        <w:rPr>
          <w:noProof/>
        </w:rPr>
        <w:t xml:space="preserve">For more information about terms used in these guidelines see the </w:t>
      </w:r>
      <w:hyperlink r:id="rId338" w:tooltip="Open glossary" w:history="1">
        <w:r w:rsidRPr="00C0412B">
          <w:rPr>
            <w:rStyle w:val="Hyperlink"/>
            <w:noProof/>
          </w:rPr>
          <w:t>glossary</w:t>
        </w:r>
      </w:hyperlink>
      <w:r w:rsidRPr="00C0412B">
        <w:rPr>
          <w:noProof/>
        </w:rPr>
        <w:t>.</w:t>
      </w:r>
    </w:p>
    <w:p w:rsidR="00C0412B" w:rsidRPr="00C0412B" w:rsidRDefault="00C0412B" w:rsidP="00C0412B">
      <w:pPr>
        <w:pStyle w:val="Heading2"/>
        <w:rPr>
          <w:noProof/>
        </w:rPr>
      </w:pPr>
      <w:r>
        <w:rPr>
          <w:noProof/>
        </w:rPr>
        <w:br w:type="page"/>
      </w:r>
      <w:bookmarkStart w:id="229" w:name="_Toc495927474"/>
      <w:r w:rsidRPr="00C0412B">
        <w:rPr>
          <w:noProof/>
        </w:rPr>
        <w:lastRenderedPageBreak/>
        <w:t>VET Unit of Study Completions (VCU) file structure</w:t>
      </w:r>
      <w:bookmarkEnd w:id="229"/>
    </w:p>
    <w:p w:rsidR="00C0412B" w:rsidRPr="00C0412B" w:rsidRDefault="00C0412B" w:rsidP="00C0412B">
      <w:pPr>
        <w:pStyle w:val="Heading3"/>
        <w:rPr>
          <w:noProof/>
        </w:rPr>
      </w:pPr>
      <w:bookmarkStart w:id="230" w:name="_Toc411503409"/>
      <w:bookmarkStart w:id="231" w:name="_Toc413761091"/>
      <w:r w:rsidRPr="00C0412B">
        <w:rPr>
          <w:noProof/>
        </w:rPr>
        <w:t>Version Details</w:t>
      </w:r>
      <w:bookmarkEnd w:id="230"/>
      <w:bookmarkEnd w:id="231"/>
    </w:p>
    <w:tbl>
      <w:tblPr>
        <w:tblStyle w:val="HH2"/>
        <w:tblW w:w="5000" w:type="pct"/>
        <w:tblLook w:val="0480" w:firstRow="0" w:lastRow="0" w:firstColumn="1" w:lastColumn="0" w:noHBand="0" w:noVBand="1"/>
        <w:tblDescription w:val="Version details of this structure document"/>
      </w:tblPr>
      <w:tblGrid>
        <w:gridCol w:w="3608"/>
        <w:gridCol w:w="5412"/>
      </w:tblGrid>
      <w:tr w:rsidR="00C0412B" w:rsidRPr="00C0412B" w:rsidTr="00B960FB">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32" w:name="_Toc411503410"/>
      <w:bookmarkStart w:id="233" w:name="_Toc413761092"/>
      <w:r w:rsidRPr="00C0412B">
        <w:rPr>
          <w:noProof/>
        </w:rPr>
        <w:t>Elements on the VET Enrolment (VEN) file</w:t>
      </w:r>
      <w:bookmarkEnd w:id="232"/>
      <w:bookmarkEnd w:id="233"/>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C0412B" w:rsidRPr="00C0412B" w:rsidTr="00B96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B960FB">
            <w:pPr>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39"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40"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41"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completion status</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42" w:tooltip="Open Element 355" w:history="1">
              <w:r w:rsidR="00C0412B" w:rsidRPr="00C0412B">
                <w:rPr>
                  <w:rStyle w:val="Hyperlink"/>
                  <w:noProof/>
                </w:rPr>
                <w:t>355</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Commonwealth Higher Education Student Support Number (CHESSN)</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43"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32-41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441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C0412B" w:rsidRPr="00C0412B">
              <w:rPr>
                <w:noProof/>
              </w:rPr>
              <w:t>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D92AC5" w:rsidP="00B960FB">
            <w:pPr>
              <w:cnfStyle w:val="000000000000" w:firstRow="0" w:lastRow="0" w:firstColumn="0" w:lastColumn="0" w:oddVBand="0" w:evenVBand="0" w:oddHBand="0" w:evenHBand="0" w:firstRowFirstColumn="0" w:firstRowLastColumn="0" w:lastRowFirstColumn="0" w:lastRowLastColumn="0"/>
              <w:rPr>
                <w:noProof/>
              </w:rPr>
            </w:pPr>
            <w:hyperlink r:id="rId344"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42-49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B960FB">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w:t>
            </w:r>
          </w:p>
        </w:tc>
        <w:tc>
          <w:tcPr>
            <w:tcW w:w="0" w:type="auto"/>
            <w:hideMark/>
          </w:tcPr>
          <w:p w:rsidR="00C0412B" w:rsidRPr="00C0412B" w:rsidRDefault="00C0412B" w:rsidP="00B960FB">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50-99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5B2F34" w:rsidRDefault="005B2F34" w:rsidP="00C0412B">
      <w:pPr>
        <w:rPr>
          <w:noProof/>
        </w:rPr>
      </w:pPr>
    </w:p>
    <w:sectPr w:rsidR="005B2F34"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C5" w:rsidRDefault="00D92AC5" w:rsidP="00130923">
      <w:pPr>
        <w:spacing w:after="0" w:line="240" w:lineRule="auto"/>
      </w:pPr>
      <w:r>
        <w:separator/>
      </w:r>
    </w:p>
    <w:p w:rsidR="00D92AC5" w:rsidRDefault="00D92AC5"/>
  </w:endnote>
  <w:endnote w:type="continuationSeparator" w:id="0">
    <w:p w:rsidR="00D92AC5" w:rsidRDefault="00D92AC5" w:rsidP="00130923">
      <w:pPr>
        <w:spacing w:after="0" w:line="240" w:lineRule="auto"/>
      </w:pPr>
      <w:r>
        <w:continuationSeparator/>
      </w:r>
    </w:p>
    <w:p w:rsidR="00D92AC5" w:rsidRDefault="00D9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5" w:rsidRDefault="00D92AC5"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2715">
          <w:rPr>
            <w:noProof/>
          </w:rPr>
          <w:t>17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5" w:rsidRDefault="00D92AC5"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C5" w:rsidRDefault="00D92AC5" w:rsidP="00130923">
      <w:pPr>
        <w:spacing w:after="0" w:line="240" w:lineRule="auto"/>
      </w:pPr>
      <w:r>
        <w:separator/>
      </w:r>
    </w:p>
    <w:p w:rsidR="00D92AC5" w:rsidRDefault="00D92AC5"/>
  </w:footnote>
  <w:footnote w:type="continuationSeparator" w:id="0">
    <w:p w:rsidR="00D92AC5" w:rsidRDefault="00D92AC5" w:rsidP="00130923">
      <w:pPr>
        <w:spacing w:after="0" w:line="240" w:lineRule="auto"/>
      </w:pPr>
      <w:r>
        <w:continuationSeparator/>
      </w:r>
    </w:p>
    <w:p w:rsidR="00D92AC5" w:rsidRDefault="00D92A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5" w:rsidRDefault="00D92AC5" w:rsidP="00A66052">
    <w:pPr>
      <w:pStyle w:val="Header"/>
      <w:spacing w:after="480"/>
      <w:jc w:val="right"/>
    </w:pPr>
    <w:r>
      <w:t>VET Data Collections</w:t>
    </w:r>
    <w:r w:rsidRPr="004637E9">
      <w:t xml:space="preserve">- </w:t>
    </w:r>
    <w:r>
      <w:t>2017</w:t>
    </w:r>
    <w:r w:rsidRPr="004637E9">
      <w:t xml:space="preserve"> submission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15:restartNumberingAfterBreak="0">
    <w:nsid w:val="FFFFFF7C"/>
    <w:multiLevelType w:val="singleLevel"/>
    <w:tmpl w:val="1A267D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D2F6BF1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24D717F"/>
    <w:multiLevelType w:val="multilevel"/>
    <w:tmpl w:val="DEECAF8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C0EFA"/>
    <w:multiLevelType w:val="multilevel"/>
    <w:tmpl w:val="679E9EB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9585C"/>
    <w:multiLevelType w:val="multilevel"/>
    <w:tmpl w:val="2D2081E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E234905"/>
    <w:multiLevelType w:val="multilevel"/>
    <w:tmpl w:val="0794278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7A52D22"/>
    <w:multiLevelType w:val="multilevel"/>
    <w:tmpl w:val="4A62160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51190"/>
    <w:multiLevelType w:val="multilevel"/>
    <w:tmpl w:val="CA24532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40155"/>
    <w:multiLevelType w:val="multilevel"/>
    <w:tmpl w:val="73AABF1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7734B1"/>
    <w:multiLevelType w:val="multilevel"/>
    <w:tmpl w:val="2F02EB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C462E"/>
    <w:multiLevelType w:val="multilevel"/>
    <w:tmpl w:val="348A1F7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C283B"/>
    <w:multiLevelType w:val="multilevel"/>
    <w:tmpl w:val="4A74D0E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F23ED"/>
    <w:multiLevelType w:val="multilevel"/>
    <w:tmpl w:val="DFA42C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B5CEE"/>
    <w:multiLevelType w:val="multilevel"/>
    <w:tmpl w:val="D81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F388E"/>
    <w:multiLevelType w:val="multilevel"/>
    <w:tmpl w:val="9F82D05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97AAC"/>
    <w:multiLevelType w:val="multilevel"/>
    <w:tmpl w:val="E678229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867F1"/>
    <w:multiLevelType w:val="multilevel"/>
    <w:tmpl w:val="C57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1D1ED4"/>
    <w:multiLevelType w:val="multilevel"/>
    <w:tmpl w:val="E764A9B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5185A"/>
    <w:multiLevelType w:val="multilevel"/>
    <w:tmpl w:val="D66693F4"/>
    <w:lvl w:ilvl="0">
      <w:start w:val="1"/>
      <w:numFmt w:val="bullet"/>
      <w:lvlText w:val=""/>
      <w:lvlPicBulletId w:val="1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481C08"/>
    <w:multiLevelType w:val="multilevel"/>
    <w:tmpl w:val="2D9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3E76A9"/>
    <w:multiLevelType w:val="hybridMultilevel"/>
    <w:tmpl w:val="7E3E76A9"/>
    <w:lvl w:ilvl="0" w:tplc="9CFE568A">
      <w:start w:val="1"/>
      <w:numFmt w:val="bullet"/>
      <w:lvlText w:val=""/>
      <w:lvlJc w:val="left"/>
      <w:pPr>
        <w:tabs>
          <w:tab w:val="num" w:pos="720"/>
        </w:tabs>
        <w:ind w:left="720" w:hanging="360"/>
      </w:pPr>
      <w:rPr>
        <w:rFonts w:ascii="Symbol" w:hAnsi="Symbol"/>
      </w:rPr>
    </w:lvl>
    <w:lvl w:ilvl="1" w:tplc="60227062">
      <w:start w:val="1"/>
      <w:numFmt w:val="bullet"/>
      <w:lvlText w:val="o"/>
      <w:lvlJc w:val="left"/>
      <w:pPr>
        <w:tabs>
          <w:tab w:val="num" w:pos="1440"/>
        </w:tabs>
        <w:ind w:left="1440" w:hanging="360"/>
      </w:pPr>
      <w:rPr>
        <w:rFonts w:ascii="Courier New" w:hAnsi="Courier New"/>
      </w:rPr>
    </w:lvl>
    <w:lvl w:ilvl="2" w:tplc="D4844720">
      <w:start w:val="1"/>
      <w:numFmt w:val="bullet"/>
      <w:lvlText w:val=""/>
      <w:lvlJc w:val="left"/>
      <w:pPr>
        <w:tabs>
          <w:tab w:val="num" w:pos="2160"/>
        </w:tabs>
        <w:ind w:left="2160" w:hanging="360"/>
      </w:pPr>
      <w:rPr>
        <w:rFonts w:ascii="Wingdings" w:hAnsi="Wingdings"/>
      </w:rPr>
    </w:lvl>
    <w:lvl w:ilvl="3" w:tplc="F76ECD26">
      <w:start w:val="1"/>
      <w:numFmt w:val="bullet"/>
      <w:lvlText w:val=""/>
      <w:lvlJc w:val="left"/>
      <w:pPr>
        <w:tabs>
          <w:tab w:val="num" w:pos="2880"/>
        </w:tabs>
        <w:ind w:left="2880" w:hanging="360"/>
      </w:pPr>
      <w:rPr>
        <w:rFonts w:ascii="Symbol" w:hAnsi="Symbol"/>
      </w:rPr>
    </w:lvl>
    <w:lvl w:ilvl="4" w:tplc="CD2463B4">
      <w:start w:val="1"/>
      <w:numFmt w:val="bullet"/>
      <w:lvlText w:val="o"/>
      <w:lvlJc w:val="left"/>
      <w:pPr>
        <w:tabs>
          <w:tab w:val="num" w:pos="3600"/>
        </w:tabs>
        <w:ind w:left="3600" w:hanging="360"/>
      </w:pPr>
      <w:rPr>
        <w:rFonts w:ascii="Courier New" w:hAnsi="Courier New"/>
      </w:rPr>
    </w:lvl>
    <w:lvl w:ilvl="5" w:tplc="6A5E0BFA">
      <w:start w:val="1"/>
      <w:numFmt w:val="bullet"/>
      <w:lvlText w:val=""/>
      <w:lvlJc w:val="left"/>
      <w:pPr>
        <w:tabs>
          <w:tab w:val="num" w:pos="4320"/>
        </w:tabs>
        <w:ind w:left="4320" w:hanging="360"/>
      </w:pPr>
      <w:rPr>
        <w:rFonts w:ascii="Wingdings" w:hAnsi="Wingdings"/>
      </w:rPr>
    </w:lvl>
    <w:lvl w:ilvl="6" w:tplc="D458B5FA">
      <w:start w:val="1"/>
      <w:numFmt w:val="bullet"/>
      <w:lvlText w:val=""/>
      <w:lvlJc w:val="left"/>
      <w:pPr>
        <w:tabs>
          <w:tab w:val="num" w:pos="5040"/>
        </w:tabs>
        <w:ind w:left="5040" w:hanging="360"/>
      </w:pPr>
      <w:rPr>
        <w:rFonts w:ascii="Symbol" w:hAnsi="Symbol"/>
      </w:rPr>
    </w:lvl>
    <w:lvl w:ilvl="7" w:tplc="C2BAE0F4">
      <w:start w:val="1"/>
      <w:numFmt w:val="bullet"/>
      <w:lvlText w:val="o"/>
      <w:lvlJc w:val="left"/>
      <w:pPr>
        <w:tabs>
          <w:tab w:val="num" w:pos="5760"/>
        </w:tabs>
        <w:ind w:left="5760" w:hanging="360"/>
      </w:pPr>
      <w:rPr>
        <w:rFonts w:ascii="Courier New" w:hAnsi="Courier New"/>
      </w:rPr>
    </w:lvl>
    <w:lvl w:ilvl="8" w:tplc="8EB40A12">
      <w:start w:val="1"/>
      <w:numFmt w:val="bullet"/>
      <w:lvlText w:val=""/>
      <w:lvlJc w:val="left"/>
      <w:pPr>
        <w:tabs>
          <w:tab w:val="num" w:pos="6480"/>
        </w:tabs>
        <w:ind w:left="6480" w:hanging="360"/>
      </w:pPr>
      <w:rPr>
        <w:rFonts w:ascii="Wingdings" w:hAnsi="Wingdings"/>
      </w:rPr>
    </w:lvl>
  </w:abstractNum>
  <w:abstractNum w:abstractNumId="24" w15:restartNumberingAfterBreak="0">
    <w:nsid w:val="7E3E76AA"/>
    <w:multiLevelType w:val="hybridMultilevel"/>
    <w:tmpl w:val="7E3E76AA"/>
    <w:lvl w:ilvl="0" w:tplc="1428B4CE">
      <w:start w:val="1"/>
      <w:numFmt w:val="bullet"/>
      <w:lvlText w:val=""/>
      <w:lvlJc w:val="left"/>
      <w:pPr>
        <w:tabs>
          <w:tab w:val="num" w:pos="720"/>
        </w:tabs>
        <w:ind w:left="720" w:hanging="360"/>
      </w:pPr>
      <w:rPr>
        <w:rFonts w:ascii="Symbol" w:hAnsi="Symbol"/>
      </w:rPr>
    </w:lvl>
    <w:lvl w:ilvl="1" w:tplc="EA880818">
      <w:start w:val="1"/>
      <w:numFmt w:val="bullet"/>
      <w:lvlText w:val="o"/>
      <w:lvlJc w:val="left"/>
      <w:pPr>
        <w:tabs>
          <w:tab w:val="num" w:pos="1440"/>
        </w:tabs>
        <w:ind w:left="1440" w:hanging="360"/>
      </w:pPr>
      <w:rPr>
        <w:rFonts w:ascii="Courier New" w:hAnsi="Courier New"/>
      </w:rPr>
    </w:lvl>
    <w:lvl w:ilvl="2" w:tplc="F2845F76">
      <w:start w:val="1"/>
      <w:numFmt w:val="bullet"/>
      <w:lvlText w:val=""/>
      <w:lvlJc w:val="left"/>
      <w:pPr>
        <w:tabs>
          <w:tab w:val="num" w:pos="2160"/>
        </w:tabs>
        <w:ind w:left="2160" w:hanging="360"/>
      </w:pPr>
      <w:rPr>
        <w:rFonts w:ascii="Wingdings" w:hAnsi="Wingdings"/>
      </w:rPr>
    </w:lvl>
    <w:lvl w:ilvl="3" w:tplc="A8E8488C">
      <w:start w:val="1"/>
      <w:numFmt w:val="bullet"/>
      <w:lvlText w:val=""/>
      <w:lvlJc w:val="left"/>
      <w:pPr>
        <w:tabs>
          <w:tab w:val="num" w:pos="2880"/>
        </w:tabs>
        <w:ind w:left="2880" w:hanging="360"/>
      </w:pPr>
      <w:rPr>
        <w:rFonts w:ascii="Symbol" w:hAnsi="Symbol"/>
      </w:rPr>
    </w:lvl>
    <w:lvl w:ilvl="4" w:tplc="84066510">
      <w:start w:val="1"/>
      <w:numFmt w:val="bullet"/>
      <w:lvlText w:val="o"/>
      <w:lvlJc w:val="left"/>
      <w:pPr>
        <w:tabs>
          <w:tab w:val="num" w:pos="3600"/>
        </w:tabs>
        <w:ind w:left="3600" w:hanging="360"/>
      </w:pPr>
      <w:rPr>
        <w:rFonts w:ascii="Courier New" w:hAnsi="Courier New"/>
      </w:rPr>
    </w:lvl>
    <w:lvl w:ilvl="5" w:tplc="87F09130">
      <w:start w:val="1"/>
      <w:numFmt w:val="bullet"/>
      <w:lvlText w:val=""/>
      <w:lvlJc w:val="left"/>
      <w:pPr>
        <w:tabs>
          <w:tab w:val="num" w:pos="4320"/>
        </w:tabs>
        <w:ind w:left="4320" w:hanging="360"/>
      </w:pPr>
      <w:rPr>
        <w:rFonts w:ascii="Wingdings" w:hAnsi="Wingdings"/>
      </w:rPr>
    </w:lvl>
    <w:lvl w:ilvl="6" w:tplc="720215D6">
      <w:start w:val="1"/>
      <w:numFmt w:val="bullet"/>
      <w:lvlText w:val=""/>
      <w:lvlJc w:val="left"/>
      <w:pPr>
        <w:tabs>
          <w:tab w:val="num" w:pos="5040"/>
        </w:tabs>
        <w:ind w:left="5040" w:hanging="360"/>
      </w:pPr>
      <w:rPr>
        <w:rFonts w:ascii="Symbol" w:hAnsi="Symbol"/>
      </w:rPr>
    </w:lvl>
    <w:lvl w:ilvl="7" w:tplc="F2FEA438">
      <w:start w:val="1"/>
      <w:numFmt w:val="bullet"/>
      <w:lvlText w:val="o"/>
      <w:lvlJc w:val="left"/>
      <w:pPr>
        <w:tabs>
          <w:tab w:val="num" w:pos="5760"/>
        </w:tabs>
        <w:ind w:left="5760" w:hanging="360"/>
      </w:pPr>
      <w:rPr>
        <w:rFonts w:ascii="Courier New" w:hAnsi="Courier New"/>
      </w:rPr>
    </w:lvl>
    <w:lvl w:ilvl="8" w:tplc="767A8756">
      <w:start w:val="1"/>
      <w:numFmt w:val="bullet"/>
      <w:lvlText w:val=""/>
      <w:lvlJc w:val="left"/>
      <w:pPr>
        <w:tabs>
          <w:tab w:val="num" w:pos="6480"/>
        </w:tabs>
        <w:ind w:left="6480" w:hanging="360"/>
      </w:pPr>
      <w:rPr>
        <w:rFonts w:ascii="Wingdings" w:hAnsi="Wingdings"/>
      </w:rPr>
    </w:lvl>
  </w:abstractNum>
  <w:num w:numId="1">
    <w:abstractNumId w:val="7"/>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5"/>
  </w:num>
  <w:num w:numId="7">
    <w:abstractNumId w:val="11"/>
  </w:num>
  <w:num w:numId="8">
    <w:abstractNumId w:val="4"/>
  </w:num>
  <w:num w:numId="9">
    <w:abstractNumId w:val="17"/>
  </w:num>
  <w:num w:numId="10">
    <w:abstractNumId w:val="14"/>
  </w:num>
  <w:num w:numId="11">
    <w:abstractNumId w:val="16"/>
  </w:num>
  <w:num w:numId="12">
    <w:abstractNumId w:val="20"/>
  </w:num>
  <w:num w:numId="13">
    <w:abstractNumId w:val="9"/>
  </w:num>
  <w:num w:numId="14">
    <w:abstractNumId w:val="10"/>
  </w:num>
  <w:num w:numId="15">
    <w:abstractNumId w:val="6"/>
  </w:num>
  <w:num w:numId="16">
    <w:abstractNumId w:val="8"/>
  </w:num>
  <w:num w:numId="17">
    <w:abstractNumId w:val="12"/>
  </w:num>
  <w:num w:numId="18">
    <w:abstractNumId w:val="13"/>
  </w:num>
  <w:num w:numId="19">
    <w:abstractNumId w:val="3"/>
  </w:num>
  <w:num w:numId="20">
    <w:abstractNumId w:val="21"/>
  </w:num>
  <w:num w:numId="21">
    <w:abstractNumId w:val="2"/>
  </w:num>
  <w:num w:numId="22">
    <w:abstractNumId w:val="1"/>
  </w:num>
  <w:num w:numId="23">
    <w:abstractNumId w:val="0"/>
  </w:num>
  <w:num w:numId="24">
    <w:abstractNumId w:val="24"/>
  </w:num>
  <w:num w:numId="2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HH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952a0a5-7778-451c-9f9e-8bba273e09d8"/>
    <w:docVar w:name="_AMO_XmlVersion" w:val="Empty"/>
  </w:docVars>
  <w:rsids>
    <w:rsidRoot w:val="00C10C19"/>
    <w:rsid w:val="00002721"/>
    <w:rsid w:val="00007E0C"/>
    <w:rsid w:val="00021716"/>
    <w:rsid w:val="00024E24"/>
    <w:rsid w:val="00034BB7"/>
    <w:rsid w:val="00034EAA"/>
    <w:rsid w:val="00043D8C"/>
    <w:rsid w:val="000460CA"/>
    <w:rsid w:val="00054370"/>
    <w:rsid w:val="00085A31"/>
    <w:rsid w:val="000861A6"/>
    <w:rsid w:val="00094C56"/>
    <w:rsid w:val="000C4F0F"/>
    <w:rsid w:val="000D0281"/>
    <w:rsid w:val="000D7FD3"/>
    <w:rsid w:val="000E7E7B"/>
    <w:rsid w:val="000F3BA2"/>
    <w:rsid w:val="000F4FA2"/>
    <w:rsid w:val="000F55E6"/>
    <w:rsid w:val="001135B2"/>
    <w:rsid w:val="001175BF"/>
    <w:rsid w:val="00125A68"/>
    <w:rsid w:val="00130923"/>
    <w:rsid w:val="001334E2"/>
    <w:rsid w:val="001348C3"/>
    <w:rsid w:val="0013752B"/>
    <w:rsid w:val="001414F3"/>
    <w:rsid w:val="00143FCD"/>
    <w:rsid w:val="001458BF"/>
    <w:rsid w:val="00160415"/>
    <w:rsid w:val="001811ED"/>
    <w:rsid w:val="0019249D"/>
    <w:rsid w:val="001A23F0"/>
    <w:rsid w:val="001B2DA2"/>
    <w:rsid w:val="001B6467"/>
    <w:rsid w:val="001C48A7"/>
    <w:rsid w:val="001D6D74"/>
    <w:rsid w:val="001E447E"/>
    <w:rsid w:val="001F2217"/>
    <w:rsid w:val="002036BC"/>
    <w:rsid w:val="00214444"/>
    <w:rsid w:val="00223ACD"/>
    <w:rsid w:val="00223EB1"/>
    <w:rsid w:val="00236917"/>
    <w:rsid w:val="0024233B"/>
    <w:rsid w:val="00243D6B"/>
    <w:rsid w:val="00253BC0"/>
    <w:rsid w:val="00263AFC"/>
    <w:rsid w:val="0028772D"/>
    <w:rsid w:val="00294F4B"/>
    <w:rsid w:val="002A612F"/>
    <w:rsid w:val="002A760F"/>
    <w:rsid w:val="002B06E6"/>
    <w:rsid w:val="002B1163"/>
    <w:rsid w:val="002B1F12"/>
    <w:rsid w:val="002C0106"/>
    <w:rsid w:val="002C0A67"/>
    <w:rsid w:val="002C286C"/>
    <w:rsid w:val="002C33C6"/>
    <w:rsid w:val="002C3AA1"/>
    <w:rsid w:val="002D271F"/>
    <w:rsid w:val="002D2BB1"/>
    <w:rsid w:val="002D6386"/>
    <w:rsid w:val="002E1951"/>
    <w:rsid w:val="002F1999"/>
    <w:rsid w:val="00303001"/>
    <w:rsid w:val="0030508D"/>
    <w:rsid w:val="00305B35"/>
    <w:rsid w:val="003142CA"/>
    <w:rsid w:val="003155A7"/>
    <w:rsid w:val="003166C5"/>
    <w:rsid w:val="00317B71"/>
    <w:rsid w:val="003242B9"/>
    <w:rsid w:val="0034377E"/>
    <w:rsid w:val="003753C7"/>
    <w:rsid w:val="0037625B"/>
    <w:rsid w:val="00376E88"/>
    <w:rsid w:val="00381898"/>
    <w:rsid w:val="00382658"/>
    <w:rsid w:val="00385C91"/>
    <w:rsid w:val="003979FC"/>
    <w:rsid w:val="003A1E0F"/>
    <w:rsid w:val="003D377B"/>
    <w:rsid w:val="003D67FC"/>
    <w:rsid w:val="003F3378"/>
    <w:rsid w:val="00406E5A"/>
    <w:rsid w:val="00426A68"/>
    <w:rsid w:val="004274D9"/>
    <w:rsid w:val="00435899"/>
    <w:rsid w:val="00441D22"/>
    <w:rsid w:val="00455B34"/>
    <w:rsid w:val="004609E4"/>
    <w:rsid w:val="004637E9"/>
    <w:rsid w:val="00473D2B"/>
    <w:rsid w:val="00480370"/>
    <w:rsid w:val="0048151C"/>
    <w:rsid w:val="00481F02"/>
    <w:rsid w:val="00484927"/>
    <w:rsid w:val="004853FF"/>
    <w:rsid w:val="0048762C"/>
    <w:rsid w:val="00494DCD"/>
    <w:rsid w:val="004B256F"/>
    <w:rsid w:val="004B569E"/>
    <w:rsid w:val="004D2D29"/>
    <w:rsid w:val="004D5BF6"/>
    <w:rsid w:val="004D6A3D"/>
    <w:rsid w:val="004F5346"/>
    <w:rsid w:val="004F72F9"/>
    <w:rsid w:val="005113B6"/>
    <w:rsid w:val="00523A3C"/>
    <w:rsid w:val="00531817"/>
    <w:rsid w:val="00534210"/>
    <w:rsid w:val="00534AC7"/>
    <w:rsid w:val="00546188"/>
    <w:rsid w:val="00560CA0"/>
    <w:rsid w:val="005624F3"/>
    <w:rsid w:val="00570E76"/>
    <w:rsid w:val="0057562D"/>
    <w:rsid w:val="005811EF"/>
    <w:rsid w:val="00582E8C"/>
    <w:rsid w:val="005A7162"/>
    <w:rsid w:val="005B0878"/>
    <w:rsid w:val="005B1A46"/>
    <w:rsid w:val="005B2F34"/>
    <w:rsid w:val="005C15C0"/>
    <w:rsid w:val="005E0F8A"/>
    <w:rsid w:val="005F3262"/>
    <w:rsid w:val="005F430C"/>
    <w:rsid w:val="00606CDB"/>
    <w:rsid w:val="00610654"/>
    <w:rsid w:val="00612AFF"/>
    <w:rsid w:val="006318B9"/>
    <w:rsid w:val="00667165"/>
    <w:rsid w:val="00667696"/>
    <w:rsid w:val="0067026C"/>
    <w:rsid w:val="0067256B"/>
    <w:rsid w:val="00687A91"/>
    <w:rsid w:val="006D650C"/>
    <w:rsid w:val="006E2D49"/>
    <w:rsid w:val="006F442C"/>
    <w:rsid w:val="00701FC7"/>
    <w:rsid w:val="007063F2"/>
    <w:rsid w:val="00721CB3"/>
    <w:rsid w:val="007322DE"/>
    <w:rsid w:val="007468FC"/>
    <w:rsid w:val="00756D4B"/>
    <w:rsid w:val="007627D5"/>
    <w:rsid w:val="00771AE8"/>
    <w:rsid w:val="00773CFD"/>
    <w:rsid w:val="00792CA3"/>
    <w:rsid w:val="00794450"/>
    <w:rsid w:val="007B2729"/>
    <w:rsid w:val="007B2FDD"/>
    <w:rsid w:val="007B5BEC"/>
    <w:rsid w:val="007C3207"/>
    <w:rsid w:val="007C63B5"/>
    <w:rsid w:val="007C64C5"/>
    <w:rsid w:val="007D0D4B"/>
    <w:rsid w:val="007D58FB"/>
    <w:rsid w:val="007E1AF2"/>
    <w:rsid w:val="007E5AC5"/>
    <w:rsid w:val="007F12A3"/>
    <w:rsid w:val="007F2D07"/>
    <w:rsid w:val="007F51B5"/>
    <w:rsid w:val="007F6E91"/>
    <w:rsid w:val="00817956"/>
    <w:rsid w:val="00832FB2"/>
    <w:rsid w:val="0083468A"/>
    <w:rsid w:val="0083577D"/>
    <w:rsid w:val="00837B1E"/>
    <w:rsid w:val="00842D43"/>
    <w:rsid w:val="00856D1C"/>
    <w:rsid w:val="008669F7"/>
    <w:rsid w:val="00867AFB"/>
    <w:rsid w:val="00870F36"/>
    <w:rsid w:val="00876AC0"/>
    <w:rsid w:val="00877629"/>
    <w:rsid w:val="0088287B"/>
    <w:rsid w:val="008841A0"/>
    <w:rsid w:val="00886091"/>
    <w:rsid w:val="00894667"/>
    <w:rsid w:val="008A64DF"/>
    <w:rsid w:val="008B40A8"/>
    <w:rsid w:val="008C1B4C"/>
    <w:rsid w:val="008E3581"/>
    <w:rsid w:val="00903408"/>
    <w:rsid w:val="00905AD9"/>
    <w:rsid w:val="009116EA"/>
    <w:rsid w:val="00933671"/>
    <w:rsid w:val="00941089"/>
    <w:rsid w:val="0094325C"/>
    <w:rsid w:val="00972BF7"/>
    <w:rsid w:val="00972DD5"/>
    <w:rsid w:val="00975877"/>
    <w:rsid w:val="00977854"/>
    <w:rsid w:val="00984879"/>
    <w:rsid w:val="00985632"/>
    <w:rsid w:val="00991B63"/>
    <w:rsid w:val="0099435B"/>
    <w:rsid w:val="009964B2"/>
    <w:rsid w:val="009A6146"/>
    <w:rsid w:val="009B2428"/>
    <w:rsid w:val="009B5CB7"/>
    <w:rsid w:val="009C61FE"/>
    <w:rsid w:val="009F21E5"/>
    <w:rsid w:val="00A153D6"/>
    <w:rsid w:val="00A17D4D"/>
    <w:rsid w:val="00A21E58"/>
    <w:rsid w:val="00A2602B"/>
    <w:rsid w:val="00A31242"/>
    <w:rsid w:val="00A4446A"/>
    <w:rsid w:val="00A475CB"/>
    <w:rsid w:val="00A52530"/>
    <w:rsid w:val="00A544A2"/>
    <w:rsid w:val="00A5485F"/>
    <w:rsid w:val="00A551BF"/>
    <w:rsid w:val="00A57806"/>
    <w:rsid w:val="00A60AD5"/>
    <w:rsid w:val="00A64241"/>
    <w:rsid w:val="00A66052"/>
    <w:rsid w:val="00A70524"/>
    <w:rsid w:val="00A73406"/>
    <w:rsid w:val="00A85164"/>
    <w:rsid w:val="00A86913"/>
    <w:rsid w:val="00A92949"/>
    <w:rsid w:val="00AA6907"/>
    <w:rsid w:val="00AC2102"/>
    <w:rsid w:val="00AC65DA"/>
    <w:rsid w:val="00AD09E4"/>
    <w:rsid w:val="00AD31F8"/>
    <w:rsid w:val="00AD51AE"/>
    <w:rsid w:val="00AE51DB"/>
    <w:rsid w:val="00AF0830"/>
    <w:rsid w:val="00AF1737"/>
    <w:rsid w:val="00AF4EA0"/>
    <w:rsid w:val="00B12745"/>
    <w:rsid w:val="00B2722A"/>
    <w:rsid w:val="00B330B6"/>
    <w:rsid w:val="00B618BA"/>
    <w:rsid w:val="00B63FBD"/>
    <w:rsid w:val="00B67023"/>
    <w:rsid w:val="00B7223F"/>
    <w:rsid w:val="00B82137"/>
    <w:rsid w:val="00B85A3A"/>
    <w:rsid w:val="00B960FB"/>
    <w:rsid w:val="00BA282D"/>
    <w:rsid w:val="00BA4D57"/>
    <w:rsid w:val="00BB5395"/>
    <w:rsid w:val="00BB6260"/>
    <w:rsid w:val="00BB7BD4"/>
    <w:rsid w:val="00BB7D93"/>
    <w:rsid w:val="00BC1B0F"/>
    <w:rsid w:val="00BE38B2"/>
    <w:rsid w:val="00BF4BD7"/>
    <w:rsid w:val="00C0007B"/>
    <w:rsid w:val="00C0412B"/>
    <w:rsid w:val="00C05E74"/>
    <w:rsid w:val="00C10C19"/>
    <w:rsid w:val="00C143B8"/>
    <w:rsid w:val="00C17D02"/>
    <w:rsid w:val="00C266DE"/>
    <w:rsid w:val="00C32960"/>
    <w:rsid w:val="00C4430E"/>
    <w:rsid w:val="00C5649C"/>
    <w:rsid w:val="00C6700D"/>
    <w:rsid w:val="00C75486"/>
    <w:rsid w:val="00C75982"/>
    <w:rsid w:val="00C8202C"/>
    <w:rsid w:val="00C91576"/>
    <w:rsid w:val="00C92A5B"/>
    <w:rsid w:val="00CA46EC"/>
    <w:rsid w:val="00CB3C8E"/>
    <w:rsid w:val="00CB7506"/>
    <w:rsid w:val="00CC0F0C"/>
    <w:rsid w:val="00CC7FF0"/>
    <w:rsid w:val="00CD0F17"/>
    <w:rsid w:val="00D05B29"/>
    <w:rsid w:val="00D1394D"/>
    <w:rsid w:val="00D14408"/>
    <w:rsid w:val="00D25F6A"/>
    <w:rsid w:val="00D27C2D"/>
    <w:rsid w:val="00D30DE1"/>
    <w:rsid w:val="00D47740"/>
    <w:rsid w:val="00D720EB"/>
    <w:rsid w:val="00D749CB"/>
    <w:rsid w:val="00D812B9"/>
    <w:rsid w:val="00D8172F"/>
    <w:rsid w:val="00D903FD"/>
    <w:rsid w:val="00D92AC5"/>
    <w:rsid w:val="00D94BC5"/>
    <w:rsid w:val="00D96C08"/>
    <w:rsid w:val="00DA4B28"/>
    <w:rsid w:val="00DC3052"/>
    <w:rsid w:val="00DD527A"/>
    <w:rsid w:val="00DD5ADB"/>
    <w:rsid w:val="00DE0A24"/>
    <w:rsid w:val="00DE729C"/>
    <w:rsid w:val="00DE7424"/>
    <w:rsid w:val="00DF2687"/>
    <w:rsid w:val="00DF46C4"/>
    <w:rsid w:val="00DF4CA3"/>
    <w:rsid w:val="00DF7701"/>
    <w:rsid w:val="00E01720"/>
    <w:rsid w:val="00E02515"/>
    <w:rsid w:val="00E031AF"/>
    <w:rsid w:val="00E120A0"/>
    <w:rsid w:val="00E1604B"/>
    <w:rsid w:val="00E42715"/>
    <w:rsid w:val="00E467A3"/>
    <w:rsid w:val="00E73880"/>
    <w:rsid w:val="00EC40EB"/>
    <w:rsid w:val="00EC4769"/>
    <w:rsid w:val="00EC78E7"/>
    <w:rsid w:val="00ED3C03"/>
    <w:rsid w:val="00ED4170"/>
    <w:rsid w:val="00ED43D2"/>
    <w:rsid w:val="00EE3B8C"/>
    <w:rsid w:val="00EF4A38"/>
    <w:rsid w:val="00EF5845"/>
    <w:rsid w:val="00EF6CA1"/>
    <w:rsid w:val="00F035DC"/>
    <w:rsid w:val="00F11B8F"/>
    <w:rsid w:val="00F21062"/>
    <w:rsid w:val="00F22A31"/>
    <w:rsid w:val="00F37378"/>
    <w:rsid w:val="00F403E9"/>
    <w:rsid w:val="00F44403"/>
    <w:rsid w:val="00F47193"/>
    <w:rsid w:val="00F74011"/>
    <w:rsid w:val="00F80CFC"/>
    <w:rsid w:val="00F80DCB"/>
    <w:rsid w:val="00FB10CB"/>
    <w:rsid w:val="00FB5D5E"/>
    <w:rsid w:val="00FD0447"/>
    <w:rsid w:val="00FD7000"/>
    <w:rsid w:val="00FE6B8A"/>
    <w:rsid w:val="00FF0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3FF1A"/>
  <w15:docId w15:val="{044AD7F7-9C32-4D56-961F-ECF0A503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DE"/>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B63FBD"/>
    <w:pPr>
      <w:spacing w:before="480" w:after="120"/>
    </w:pPr>
    <w:rPr>
      <w:spacing w:val="5"/>
      <w:sz w:val="60"/>
      <w:szCs w:val="52"/>
    </w:rPr>
  </w:style>
  <w:style w:type="character" w:customStyle="1" w:styleId="TitleChar">
    <w:name w:val="Title Char"/>
    <w:basedOn w:val="DefaultParagraphFont"/>
    <w:link w:val="Title"/>
    <w:uiPriority w:val="10"/>
    <w:rsid w:val="00B63FBD"/>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HHtable1">
    <w:name w:val="Custom HH table1"/>
    <w:basedOn w:val="TableNormal"/>
    <w:uiPriority w:val="99"/>
    <w:rsid w:val="007B5BEC"/>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TableNormal"/>
    <w:uiPriority w:val="99"/>
    <w:rsid w:val="007B5BEC"/>
    <w:pPr>
      <w:spacing w:after="0" w:line="240" w:lineRule="auto"/>
    </w:pPr>
    <w:rPr>
      <w:color w:val="000000" w:themeColor="text1"/>
      <w:sz w:val="20"/>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85" w:type="dxa"/>
        <w:bottom w:w="85"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HH2">
    <w:name w:val="HH2"/>
    <w:basedOn w:val="TableNormal"/>
    <w:uiPriority w:val="99"/>
    <w:rsid w:val="00AF0830"/>
    <w:pPr>
      <w:spacing w:after="210" w:line="240" w:lineRule="auto"/>
    </w:pPr>
    <w:rPr>
      <w:color w:val="000000" w:themeColor="text1"/>
      <w:sz w:val="20"/>
    </w:rPr>
    <w:tblPr>
      <w:tblStyleRowBandSize w:val="1"/>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1770">
      <w:bodyDiv w:val="1"/>
      <w:marLeft w:val="0"/>
      <w:marRight w:val="0"/>
      <w:marTop w:val="0"/>
      <w:marBottom w:val="0"/>
      <w:divBdr>
        <w:top w:val="none" w:sz="0" w:space="0" w:color="auto"/>
        <w:left w:val="none" w:sz="0" w:space="0" w:color="auto"/>
        <w:bottom w:val="none" w:sz="0" w:space="0" w:color="auto"/>
        <w:right w:val="none" w:sz="0" w:space="0" w:color="auto"/>
      </w:divBdr>
      <w:divsChild>
        <w:div w:id="1094016323">
          <w:marLeft w:val="0"/>
          <w:marRight w:val="0"/>
          <w:marTop w:val="0"/>
          <w:marBottom w:val="0"/>
          <w:divBdr>
            <w:top w:val="none" w:sz="0" w:space="0" w:color="auto"/>
            <w:left w:val="none" w:sz="0" w:space="0" w:color="auto"/>
            <w:bottom w:val="none" w:sz="0" w:space="0" w:color="auto"/>
            <w:right w:val="none" w:sz="0" w:space="0" w:color="auto"/>
          </w:divBdr>
          <w:divsChild>
            <w:div w:id="1403984649">
              <w:marLeft w:val="0"/>
              <w:marRight w:val="0"/>
              <w:marTop w:val="0"/>
              <w:marBottom w:val="0"/>
              <w:divBdr>
                <w:top w:val="none" w:sz="0" w:space="0" w:color="auto"/>
                <w:left w:val="none" w:sz="0" w:space="0" w:color="auto"/>
                <w:bottom w:val="none" w:sz="0" w:space="0" w:color="auto"/>
                <w:right w:val="none" w:sz="0" w:space="0" w:color="auto"/>
              </w:divBdr>
              <w:divsChild>
                <w:div w:id="1699891641">
                  <w:marLeft w:val="0"/>
                  <w:marRight w:val="0"/>
                  <w:marTop w:val="0"/>
                  <w:marBottom w:val="0"/>
                  <w:divBdr>
                    <w:top w:val="none" w:sz="0" w:space="0" w:color="auto"/>
                    <w:left w:val="none" w:sz="0" w:space="0" w:color="auto"/>
                    <w:bottom w:val="none" w:sz="0" w:space="0" w:color="auto"/>
                    <w:right w:val="none" w:sz="0" w:space="0" w:color="auto"/>
                  </w:divBdr>
                  <w:divsChild>
                    <w:div w:id="18253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2120">
      <w:bodyDiv w:val="1"/>
      <w:marLeft w:val="0"/>
      <w:marRight w:val="0"/>
      <w:marTop w:val="0"/>
      <w:marBottom w:val="0"/>
      <w:divBdr>
        <w:top w:val="none" w:sz="0" w:space="0" w:color="auto"/>
        <w:left w:val="none" w:sz="0" w:space="0" w:color="auto"/>
        <w:bottom w:val="none" w:sz="0" w:space="0" w:color="auto"/>
        <w:right w:val="none" w:sz="0" w:space="0" w:color="auto"/>
      </w:divBdr>
      <w:divsChild>
        <w:div w:id="69348735">
          <w:marLeft w:val="0"/>
          <w:marRight w:val="0"/>
          <w:marTop w:val="0"/>
          <w:marBottom w:val="0"/>
          <w:divBdr>
            <w:top w:val="none" w:sz="0" w:space="0" w:color="auto"/>
            <w:left w:val="none" w:sz="0" w:space="0" w:color="auto"/>
            <w:bottom w:val="none" w:sz="0" w:space="0" w:color="auto"/>
            <w:right w:val="none" w:sz="0" w:space="0" w:color="auto"/>
          </w:divBdr>
          <w:divsChild>
            <w:div w:id="130834619">
              <w:marLeft w:val="0"/>
              <w:marRight w:val="0"/>
              <w:marTop w:val="0"/>
              <w:marBottom w:val="0"/>
              <w:divBdr>
                <w:top w:val="none" w:sz="0" w:space="0" w:color="auto"/>
                <w:left w:val="none" w:sz="0" w:space="0" w:color="auto"/>
                <w:bottom w:val="none" w:sz="0" w:space="0" w:color="auto"/>
                <w:right w:val="none" w:sz="0" w:space="0" w:color="auto"/>
              </w:divBdr>
              <w:divsChild>
                <w:div w:id="2125343277">
                  <w:marLeft w:val="0"/>
                  <w:marRight w:val="0"/>
                  <w:marTop w:val="0"/>
                  <w:marBottom w:val="0"/>
                  <w:divBdr>
                    <w:top w:val="none" w:sz="0" w:space="0" w:color="auto"/>
                    <w:left w:val="none" w:sz="0" w:space="0" w:color="auto"/>
                    <w:bottom w:val="none" w:sz="0" w:space="0" w:color="auto"/>
                    <w:right w:val="none" w:sz="0" w:space="0" w:color="auto"/>
                  </w:divBdr>
                  <w:divsChild>
                    <w:div w:id="1279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1544">
      <w:bodyDiv w:val="1"/>
      <w:marLeft w:val="0"/>
      <w:marRight w:val="0"/>
      <w:marTop w:val="0"/>
      <w:marBottom w:val="0"/>
      <w:divBdr>
        <w:top w:val="none" w:sz="0" w:space="0" w:color="auto"/>
        <w:left w:val="none" w:sz="0" w:space="0" w:color="auto"/>
        <w:bottom w:val="none" w:sz="0" w:space="0" w:color="auto"/>
        <w:right w:val="none" w:sz="0" w:space="0" w:color="auto"/>
      </w:divBdr>
      <w:divsChild>
        <w:div w:id="643314495">
          <w:marLeft w:val="0"/>
          <w:marRight w:val="0"/>
          <w:marTop w:val="0"/>
          <w:marBottom w:val="0"/>
          <w:divBdr>
            <w:top w:val="none" w:sz="0" w:space="0" w:color="auto"/>
            <w:left w:val="none" w:sz="0" w:space="0" w:color="auto"/>
            <w:bottom w:val="none" w:sz="0" w:space="0" w:color="auto"/>
            <w:right w:val="none" w:sz="0" w:space="0" w:color="auto"/>
          </w:divBdr>
          <w:divsChild>
            <w:div w:id="554269966">
              <w:marLeft w:val="0"/>
              <w:marRight w:val="0"/>
              <w:marTop w:val="0"/>
              <w:marBottom w:val="0"/>
              <w:divBdr>
                <w:top w:val="none" w:sz="0" w:space="0" w:color="auto"/>
                <w:left w:val="none" w:sz="0" w:space="0" w:color="auto"/>
                <w:bottom w:val="none" w:sz="0" w:space="0" w:color="auto"/>
                <w:right w:val="none" w:sz="0" w:space="0" w:color="auto"/>
              </w:divBdr>
              <w:divsChild>
                <w:div w:id="903485586">
                  <w:marLeft w:val="0"/>
                  <w:marRight w:val="0"/>
                  <w:marTop w:val="0"/>
                  <w:marBottom w:val="0"/>
                  <w:divBdr>
                    <w:top w:val="none" w:sz="0" w:space="0" w:color="auto"/>
                    <w:left w:val="none" w:sz="0" w:space="0" w:color="auto"/>
                    <w:bottom w:val="none" w:sz="0" w:space="0" w:color="auto"/>
                    <w:right w:val="none" w:sz="0" w:space="0" w:color="auto"/>
                  </w:divBdr>
                  <w:divsChild>
                    <w:div w:id="20480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07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382">
          <w:marLeft w:val="0"/>
          <w:marRight w:val="0"/>
          <w:marTop w:val="0"/>
          <w:marBottom w:val="0"/>
          <w:divBdr>
            <w:top w:val="none" w:sz="0" w:space="0" w:color="auto"/>
            <w:left w:val="none" w:sz="0" w:space="0" w:color="auto"/>
            <w:bottom w:val="none" w:sz="0" w:space="0" w:color="auto"/>
            <w:right w:val="none" w:sz="0" w:space="0" w:color="auto"/>
          </w:divBdr>
          <w:divsChild>
            <w:div w:id="1821772186">
              <w:marLeft w:val="0"/>
              <w:marRight w:val="0"/>
              <w:marTop w:val="0"/>
              <w:marBottom w:val="0"/>
              <w:divBdr>
                <w:top w:val="none" w:sz="0" w:space="0" w:color="auto"/>
                <w:left w:val="none" w:sz="0" w:space="0" w:color="auto"/>
                <w:bottom w:val="none" w:sz="0" w:space="0" w:color="auto"/>
                <w:right w:val="none" w:sz="0" w:space="0" w:color="auto"/>
              </w:divBdr>
              <w:divsChild>
                <w:div w:id="589120606">
                  <w:marLeft w:val="0"/>
                  <w:marRight w:val="0"/>
                  <w:marTop w:val="0"/>
                  <w:marBottom w:val="0"/>
                  <w:divBdr>
                    <w:top w:val="none" w:sz="0" w:space="0" w:color="auto"/>
                    <w:left w:val="none" w:sz="0" w:space="0" w:color="auto"/>
                    <w:bottom w:val="none" w:sz="0" w:space="0" w:color="auto"/>
                    <w:right w:val="none" w:sz="0" w:space="0" w:color="auto"/>
                  </w:divBdr>
                  <w:divsChild>
                    <w:div w:id="19182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0505">
      <w:bodyDiv w:val="1"/>
      <w:marLeft w:val="0"/>
      <w:marRight w:val="0"/>
      <w:marTop w:val="0"/>
      <w:marBottom w:val="0"/>
      <w:divBdr>
        <w:top w:val="none" w:sz="0" w:space="0" w:color="auto"/>
        <w:left w:val="none" w:sz="0" w:space="0" w:color="auto"/>
        <w:bottom w:val="none" w:sz="0" w:space="0" w:color="auto"/>
        <w:right w:val="none" w:sz="0" w:space="0" w:color="auto"/>
      </w:divBdr>
    </w:div>
    <w:div w:id="178011493">
      <w:bodyDiv w:val="1"/>
      <w:marLeft w:val="0"/>
      <w:marRight w:val="0"/>
      <w:marTop w:val="0"/>
      <w:marBottom w:val="0"/>
      <w:divBdr>
        <w:top w:val="none" w:sz="0" w:space="0" w:color="auto"/>
        <w:left w:val="none" w:sz="0" w:space="0" w:color="auto"/>
        <w:bottom w:val="none" w:sz="0" w:space="0" w:color="auto"/>
        <w:right w:val="none" w:sz="0" w:space="0" w:color="auto"/>
      </w:divBdr>
      <w:divsChild>
        <w:div w:id="713627289">
          <w:marLeft w:val="0"/>
          <w:marRight w:val="0"/>
          <w:marTop w:val="0"/>
          <w:marBottom w:val="0"/>
          <w:divBdr>
            <w:top w:val="none" w:sz="0" w:space="0" w:color="auto"/>
            <w:left w:val="none" w:sz="0" w:space="0" w:color="auto"/>
            <w:bottom w:val="none" w:sz="0" w:space="0" w:color="auto"/>
            <w:right w:val="none" w:sz="0" w:space="0" w:color="auto"/>
          </w:divBdr>
          <w:divsChild>
            <w:div w:id="240876844">
              <w:marLeft w:val="0"/>
              <w:marRight w:val="0"/>
              <w:marTop w:val="0"/>
              <w:marBottom w:val="0"/>
              <w:divBdr>
                <w:top w:val="none" w:sz="0" w:space="0" w:color="auto"/>
                <w:left w:val="none" w:sz="0" w:space="0" w:color="auto"/>
                <w:bottom w:val="none" w:sz="0" w:space="0" w:color="auto"/>
                <w:right w:val="none" w:sz="0" w:space="0" w:color="auto"/>
              </w:divBdr>
              <w:divsChild>
                <w:div w:id="1489204256">
                  <w:marLeft w:val="0"/>
                  <w:marRight w:val="0"/>
                  <w:marTop w:val="0"/>
                  <w:marBottom w:val="0"/>
                  <w:divBdr>
                    <w:top w:val="none" w:sz="0" w:space="0" w:color="auto"/>
                    <w:left w:val="none" w:sz="0" w:space="0" w:color="auto"/>
                    <w:bottom w:val="none" w:sz="0" w:space="0" w:color="auto"/>
                    <w:right w:val="none" w:sz="0" w:space="0" w:color="auto"/>
                  </w:divBdr>
                  <w:divsChild>
                    <w:div w:id="171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779">
      <w:bodyDiv w:val="1"/>
      <w:marLeft w:val="0"/>
      <w:marRight w:val="0"/>
      <w:marTop w:val="0"/>
      <w:marBottom w:val="0"/>
      <w:divBdr>
        <w:top w:val="none" w:sz="0" w:space="0" w:color="auto"/>
        <w:left w:val="none" w:sz="0" w:space="0" w:color="auto"/>
        <w:bottom w:val="none" w:sz="0" w:space="0" w:color="auto"/>
        <w:right w:val="none" w:sz="0" w:space="0" w:color="auto"/>
      </w:divBdr>
      <w:divsChild>
        <w:div w:id="878971985">
          <w:marLeft w:val="0"/>
          <w:marRight w:val="0"/>
          <w:marTop w:val="0"/>
          <w:marBottom w:val="0"/>
          <w:divBdr>
            <w:top w:val="none" w:sz="0" w:space="0" w:color="auto"/>
            <w:left w:val="none" w:sz="0" w:space="0" w:color="auto"/>
            <w:bottom w:val="none" w:sz="0" w:space="0" w:color="auto"/>
            <w:right w:val="none" w:sz="0" w:space="0" w:color="auto"/>
          </w:divBdr>
          <w:divsChild>
            <w:div w:id="1404181994">
              <w:marLeft w:val="0"/>
              <w:marRight w:val="0"/>
              <w:marTop w:val="0"/>
              <w:marBottom w:val="0"/>
              <w:divBdr>
                <w:top w:val="none" w:sz="0" w:space="0" w:color="auto"/>
                <w:left w:val="none" w:sz="0" w:space="0" w:color="auto"/>
                <w:bottom w:val="none" w:sz="0" w:space="0" w:color="auto"/>
                <w:right w:val="none" w:sz="0" w:space="0" w:color="auto"/>
              </w:divBdr>
              <w:divsChild>
                <w:div w:id="1485900102">
                  <w:marLeft w:val="0"/>
                  <w:marRight w:val="0"/>
                  <w:marTop w:val="0"/>
                  <w:marBottom w:val="0"/>
                  <w:divBdr>
                    <w:top w:val="none" w:sz="0" w:space="0" w:color="auto"/>
                    <w:left w:val="none" w:sz="0" w:space="0" w:color="auto"/>
                    <w:bottom w:val="none" w:sz="0" w:space="0" w:color="auto"/>
                    <w:right w:val="none" w:sz="0" w:space="0" w:color="auto"/>
                  </w:divBdr>
                  <w:divsChild>
                    <w:div w:id="140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217">
      <w:bodyDiv w:val="1"/>
      <w:marLeft w:val="0"/>
      <w:marRight w:val="0"/>
      <w:marTop w:val="0"/>
      <w:marBottom w:val="0"/>
      <w:divBdr>
        <w:top w:val="none" w:sz="0" w:space="0" w:color="auto"/>
        <w:left w:val="none" w:sz="0" w:space="0" w:color="auto"/>
        <w:bottom w:val="none" w:sz="0" w:space="0" w:color="auto"/>
        <w:right w:val="none" w:sz="0" w:space="0" w:color="auto"/>
      </w:divBdr>
      <w:divsChild>
        <w:div w:id="1977641124">
          <w:marLeft w:val="0"/>
          <w:marRight w:val="0"/>
          <w:marTop w:val="0"/>
          <w:marBottom w:val="0"/>
          <w:divBdr>
            <w:top w:val="none" w:sz="0" w:space="0" w:color="auto"/>
            <w:left w:val="none" w:sz="0" w:space="0" w:color="auto"/>
            <w:bottom w:val="none" w:sz="0" w:space="0" w:color="auto"/>
            <w:right w:val="none" w:sz="0" w:space="0" w:color="auto"/>
          </w:divBdr>
          <w:divsChild>
            <w:div w:id="1853371138">
              <w:marLeft w:val="0"/>
              <w:marRight w:val="0"/>
              <w:marTop w:val="0"/>
              <w:marBottom w:val="0"/>
              <w:divBdr>
                <w:top w:val="none" w:sz="0" w:space="0" w:color="auto"/>
                <w:left w:val="none" w:sz="0" w:space="0" w:color="auto"/>
                <w:bottom w:val="none" w:sz="0" w:space="0" w:color="auto"/>
                <w:right w:val="none" w:sz="0" w:space="0" w:color="auto"/>
              </w:divBdr>
              <w:divsChild>
                <w:div w:id="1635409519">
                  <w:marLeft w:val="0"/>
                  <w:marRight w:val="0"/>
                  <w:marTop w:val="0"/>
                  <w:marBottom w:val="0"/>
                  <w:divBdr>
                    <w:top w:val="none" w:sz="0" w:space="0" w:color="auto"/>
                    <w:left w:val="none" w:sz="0" w:space="0" w:color="auto"/>
                    <w:bottom w:val="none" w:sz="0" w:space="0" w:color="auto"/>
                    <w:right w:val="none" w:sz="0" w:space="0" w:color="auto"/>
                  </w:divBdr>
                  <w:divsChild>
                    <w:div w:id="1613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5358">
      <w:bodyDiv w:val="1"/>
      <w:marLeft w:val="0"/>
      <w:marRight w:val="0"/>
      <w:marTop w:val="0"/>
      <w:marBottom w:val="0"/>
      <w:divBdr>
        <w:top w:val="none" w:sz="0" w:space="0" w:color="auto"/>
        <w:left w:val="none" w:sz="0" w:space="0" w:color="auto"/>
        <w:bottom w:val="none" w:sz="0" w:space="0" w:color="auto"/>
        <w:right w:val="none" w:sz="0" w:space="0" w:color="auto"/>
      </w:divBdr>
      <w:divsChild>
        <w:div w:id="162937143">
          <w:marLeft w:val="0"/>
          <w:marRight w:val="0"/>
          <w:marTop w:val="0"/>
          <w:marBottom w:val="0"/>
          <w:divBdr>
            <w:top w:val="none" w:sz="0" w:space="0" w:color="auto"/>
            <w:left w:val="none" w:sz="0" w:space="0" w:color="auto"/>
            <w:bottom w:val="none" w:sz="0" w:space="0" w:color="auto"/>
            <w:right w:val="none" w:sz="0" w:space="0" w:color="auto"/>
          </w:divBdr>
          <w:divsChild>
            <w:div w:id="243802465">
              <w:marLeft w:val="0"/>
              <w:marRight w:val="0"/>
              <w:marTop w:val="0"/>
              <w:marBottom w:val="0"/>
              <w:divBdr>
                <w:top w:val="none" w:sz="0" w:space="0" w:color="auto"/>
                <w:left w:val="none" w:sz="0" w:space="0" w:color="auto"/>
                <w:bottom w:val="none" w:sz="0" w:space="0" w:color="auto"/>
                <w:right w:val="none" w:sz="0" w:space="0" w:color="auto"/>
              </w:divBdr>
              <w:divsChild>
                <w:div w:id="1413161516">
                  <w:marLeft w:val="0"/>
                  <w:marRight w:val="0"/>
                  <w:marTop w:val="0"/>
                  <w:marBottom w:val="0"/>
                  <w:divBdr>
                    <w:top w:val="none" w:sz="0" w:space="0" w:color="auto"/>
                    <w:left w:val="none" w:sz="0" w:space="0" w:color="auto"/>
                    <w:bottom w:val="none" w:sz="0" w:space="0" w:color="auto"/>
                    <w:right w:val="none" w:sz="0" w:space="0" w:color="auto"/>
                  </w:divBdr>
                  <w:divsChild>
                    <w:div w:id="11869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161">
      <w:bodyDiv w:val="1"/>
      <w:marLeft w:val="0"/>
      <w:marRight w:val="0"/>
      <w:marTop w:val="0"/>
      <w:marBottom w:val="0"/>
      <w:divBdr>
        <w:top w:val="none" w:sz="0" w:space="0" w:color="auto"/>
        <w:left w:val="none" w:sz="0" w:space="0" w:color="auto"/>
        <w:bottom w:val="none" w:sz="0" w:space="0" w:color="auto"/>
        <w:right w:val="none" w:sz="0" w:space="0" w:color="auto"/>
      </w:divBdr>
    </w:div>
    <w:div w:id="333192575">
      <w:bodyDiv w:val="1"/>
      <w:marLeft w:val="0"/>
      <w:marRight w:val="0"/>
      <w:marTop w:val="0"/>
      <w:marBottom w:val="0"/>
      <w:divBdr>
        <w:top w:val="none" w:sz="0" w:space="0" w:color="auto"/>
        <w:left w:val="none" w:sz="0" w:space="0" w:color="auto"/>
        <w:bottom w:val="none" w:sz="0" w:space="0" w:color="auto"/>
        <w:right w:val="none" w:sz="0" w:space="0" w:color="auto"/>
      </w:divBdr>
      <w:divsChild>
        <w:div w:id="352002751">
          <w:marLeft w:val="0"/>
          <w:marRight w:val="0"/>
          <w:marTop w:val="0"/>
          <w:marBottom w:val="0"/>
          <w:divBdr>
            <w:top w:val="none" w:sz="0" w:space="0" w:color="auto"/>
            <w:left w:val="none" w:sz="0" w:space="0" w:color="auto"/>
            <w:bottom w:val="none" w:sz="0" w:space="0" w:color="auto"/>
            <w:right w:val="none" w:sz="0" w:space="0" w:color="auto"/>
          </w:divBdr>
          <w:divsChild>
            <w:div w:id="263997515">
              <w:marLeft w:val="0"/>
              <w:marRight w:val="0"/>
              <w:marTop w:val="0"/>
              <w:marBottom w:val="0"/>
              <w:divBdr>
                <w:top w:val="none" w:sz="0" w:space="0" w:color="auto"/>
                <w:left w:val="none" w:sz="0" w:space="0" w:color="auto"/>
                <w:bottom w:val="none" w:sz="0" w:space="0" w:color="auto"/>
                <w:right w:val="none" w:sz="0" w:space="0" w:color="auto"/>
              </w:divBdr>
              <w:divsChild>
                <w:div w:id="1396322598">
                  <w:marLeft w:val="0"/>
                  <w:marRight w:val="0"/>
                  <w:marTop w:val="0"/>
                  <w:marBottom w:val="0"/>
                  <w:divBdr>
                    <w:top w:val="none" w:sz="0" w:space="0" w:color="auto"/>
                    <w:left w:val="none" w:sz="0" w:space="0" w:color="auto"/>
                    <w:bottom w:val="none" w:sz="0" w:space="0" w:color="auto"/>
                    <w:right w:val="none" w:sz="0" w:space="0" w:color="auto"/>
                  </w:divBdr>
                  <w:divsChild>
                    <w:div w:id="1729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6999">
      <w:bodyDiv w:val="1"/>
      <w:marLeft w:val="0"/>
      <w:marRight w:val="0"/>
      <w:marTop w:val="0"/>
      <w:marBottom w:val="0"/>
      <w:divBdr>
        <w:top w:val="none" w:sz="0" w:space="0" w:color="auto"/>
        <w:left w:val="none" w:sz="0" w:space="0" w:color="auto"/>
        <w:bottom w:val="none" w:sz="0" w:space="0" w:color="auto"/>
        <w:right w:val="none" w:sz="0" w:space="0" w:color="auto"/>
      </w:divBdr>
      <w:divsChild>
        <w:div w:id="230315738">
          <w:marLeft w:val="0"/>
          <w:marRight w:val="0"/>
          <w:marTop w:val="0"/>
          <w:marBottom w:val="0"/>
          <w:divBdr>
            <w:top w:val="none" w:sz="0" w:space="0" w:color="auto"/>
            <w:left w:val="none" w:sz="0" w:space="0" w:color="auto"/>
            <w:bottom w:val="none" w:sz="0" w:space="0" w:color="auto"/>
            <w:right w:val="none" w:sz="0" w:space="0" w:color="auto"/>
          </w:divBdr>
          <w:divsChild>
            <w:div w:id="1876427046">
              <w:marLeft w:val="0"/>
              <w:marRight w:val="0"/>
              <w:marTop w:val="0"/>
              <w:marBottom w:val="0"/>
              <w:divBdr>
                <w:top w:val="none" w:sz="0" w:space="0" w:color="auto"/>
                <w:left w:val="none" w:sz="0" w:space="0" w:color="auto"/>
                <w:bottom w:val="none" w:sz="0" w:space="0" w:color="auto"/>
                <w:right w:val="none" w:sz="0" w:space="0" w:color="auto"/>
              </w:divBdr>
              <w:divsChild>
                <w:div w:id="113060666">
                  <w:marLeft w:val="0"/>
                  <w:marRight w:val="0"/>
                  <w:marTop w:val="0"/>
                  <w:marBottom w:val="0"/>
                  <w:divBdr>
                    <w:top w:val="none" w:sz="0" w:space="0" w:color="auto"/>
                    <w:left w:val="none" w:sz="0" w:space="0" w:color="auto"/>
                    <w:bottom w:val="none" w:sz="0" w:space="0" w:color="auto"/>
                    <w:right w:val="none" w:sz="0" w:space="0" w:color="auto"/>
                  </w:divBdr>
                  <w:divsChild>
                    <w:div w:id="1938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00192">
      <w:bodyDiv w:val="1"/>
      <w:marLeft w:val="0"/>
      <w:marRight w:val="0"/>
      <w:marTop w:val="0"/>
      <w:marBottom w:val="0"/>
      <w:divBdr>
        <w:top w:val="none" w:sz="0" w:space="0" w:color="auto"/>
        <w:left w:val="none" w:sz="0" w:space="0" w:color="auto"/>
        <w:bottom w:val="none" w:sz="0" w:space="0" w:color="auto"/>
        <w:right w:val="none" w:sz="0" w:space="0" w:color="auto"/>
      </w:divBdr>
      <w:divsChild>
        <w:div w:id="169297685">
          <w:marLeft w:val="0"/>
          <w:marRight w:val="0"/>
          <w:marTop w:val="0"/>
          <w:marBottom w:val="0"/>
          <w:divBdr>
            <w:top w:val="none" w:sz="0" w:space="0" w:color="auto"/>
            <w:left w:val="none" w:sz="0" w:space="0" w:color="auto"/>
            <w:bottom w:val="none" w:sz="0" w:space="0" w:color="auto"/>
            <w:right w:val="none" w:sz="0" w:space="0" w:color="auto"/>
          </w:divBdr>
          <w:divsChild>
            <w:div w:id="226689041">
              <w:marLeft w:val="0"/>
              <w:marRight w:val="0"/>
              <w:marTop w:val="0"/>
              <w:marBottom w:val="0"/>
              <w:divBdr>
                <w:top w:val="none" w:sz="0" w:space="0" w:color="auto"/>
                <w:left w:val="none" w:sz="0" w:space="0" w:color="auto"/>
                <w:bottom w:val="none" w:sz="0" w:space="0" w:color="auto"/>
                <w:right w:val="none" w:sz="0" w:space="0" w:color="auto"/>
              </w:divBdr>
              <w:divsChild>
                <w:div w:id="1572353902">
                  <w:marLeft w:val="0"/>
                  <w:marRight w:val="0"/>
                  <w:marTop w:val="0"/>
                  <w:marBottom w:val="0"/>
                  <w:divBdr>
                    <w:top w:val="none" w:sz="0" w:space="0" w:color="auto"/>
                    <w:left w:val="none" w:sz="0" w:space="0" w:color="auto"/>
                    <w:bottom w:val="none" w:sz="0" w:space="0" w:color="auto"/>
                    <w:right w:val="none" w:sz="0" w:space="0" w:color="auto"/>
                  </w:divBdr>
                  <w:divsChild>
                    <w:div w:id="363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2366">
      <w:bodyDiv w:val="1"/>
      <w:marLeft w:val="0"/>
      <w:marRight w:val="0"/>
      <w:marTop w:val="0"/>
      <w:marBottom w:val="0"/>
      <w:divBdr>
        <w:top w:val="none" w:sz="0" w:space="0" w:color="auto"/>
        <w:left w:val="none" w:sz="0" w:space="0" w:color="auto"/>
        <w:bottom w:val="none" w:sz="0" w:space="0" w:color="auto"/>
        <w:right w:val="none" w:sz="0" w:space="0" w:color="auto"/>
      </w:divBdr>
      <w:divsChild>
        <w:div w:id="487983852">
          <w:marLeft w:val="0"/>
          <w:marRight w:val="0"/>
          <w:marTop w:val="0"/>
          <w:marBottom w:val="0"/>
          <w:divBdr>
            <w:top w:val="none" w:sz="0" w:space="0" w:color="auto"/>
            <w:left w:val="none" w:sz="0" w:space="0" w:color="auto"/>
            <w:bottom w:val="none" w:sz="0" w:space="0" w:color="auto"/>
            <w:right w:val="none" w:sz="0" w:space="0" w:color="auto"/>
          </w:divBdr>
          <w:divsChild>
            <w:div w:id="674721447">
              <w:marLeft w:val="0"/>
              <w:marRight w:val="0"/>
              <w:marTop w:val="0"/>
              <w:marBottom w:val="0"/>
              <w:divBdr>
                <w:top w:val="none" w:sz="0" w:space="0" w:color="auto"/>
                <w:left w:val="none" w:sz="0" w:space="0" w:color="auto"/>
                <w:bottom w:val="none" w:sz="0" w:space="0" w:color="auto"/>
                <w:right w:val="none" w:sz="0" w:space="0" w:color="auto"/>
              </w:divBdr>
              <w:divsChild>
                <w:div w:id="568658195">
                  <w:marLeft w:val="0"/>
                  <w:marRight w:val="0"/>
                  <w:marTop w:val="0"/>
                  <w:marBottom w:val="0"/>
                  <w:divBdr>
                    <w:top w:val="none" w:sz="0" w:space="0" w:color="auto"/>
                    <w:left w:val="none" w:sz="0" w:space="0" w:color="auto"/>
                    <w:bottom w:val="none" w:sz="0" w:space="0" w:color="auto"/>
                    <w:right w:val="none" w:sz="0" w:space="0" w:color="auto"/>
                  </w:divBdr>
                  <w:divsChild>
                    <w:div w:id="18210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5170">
      <w:bodyDiv w:val="1"/>
      <w:marLeft w:val="0"/>
      <w:marRight w:val="0"/>
      <w:marTop w:val="0"/>
      <w:marBottom w:val="0"/>
      <w:divBdr>
        <w:top w:val="none" w:sz="0" w:space="0" w:color="auto"/>
        <w:left w:val="none" w:sz="0" w:space="0" w:color="auto"/>
        <w:bottom w:val="none" w:sz="0" w:space="0" w:color="auto"/>
        <w:right w:val="none" w:sz="0" w:space="0" w:color="auto"/>
      </w:divBdr>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28">
      <w:bodyDiv w:val="1"/>
      <w:marLeft w:val="0"/>
      <w:marRight w:val="0"/>
      <w:marTop w:val="0"/>
      <w:marBottom w:val="0"/>
      <w:divBdr>
        <w:top w:val="none" w:sz="0" w:space="0" w:color="auto"/>
        <w:left w:val="none" w:sz="0" w:space="0" w:color="auto"/>
        <w:bottom w:val="none" w:sz="0" w:space="0" w:color="auto"/>
        <w:right w:val="none" w:sz="0" w:space="0" w:color="auto"/>
      </w:divBdr>
      <w:divsChild>
        <w:div w:id="1940209409">
          <w:marLeft w:val="0"/>
          <w:marRight w:val="0"/>
          <w:marTop w:val="0"/>
          <w:marBottom w:val="0"/>
          <w:divBdr>
            <w:top w:val="none" w:sz="0" w:space="0" w:color="auto"/>
            <w:left w:val="none" w:sz="0" w:space="0" w:color="auto"/>
            <w:bottom w:val="none" w:sz="0" w:space="0" w:color="auto"/>
            <w:right w:val="none" w:sz="0" w:space="0" w:color="auto"/>
          </w:divBdr>
          <w:divsChild>
            <w:div w:id="1705640813">
              <w:marLeft w:val="0"/>
              <w:marRight w:val="0"/>
              <w:marTop w:val="0"/>
              <w:marBottom w:val="0"/>
              <w:divBdr>
                <w:top w:val="none" w:sz="0" w:space="0" w:color="auto"/>
                <w:left w:val="none" w:sz="0" w:space="0" w:color="auto"/>
                <w:bottom w:val="none" w:sz="0" w:space="0" w:color="auto"/>
                <w:right w:val="none" w:sz="0" w:space="0" w:color="auto"/>
              </w:divBdr>
              <w:divsChild>
                <w:div w:id="1904177039">
                  <w:marLeft w:val="0"/>
                  <w:marRight w:val="0"/>
                  <w:marTop w:val="0"/>
                  <w:marBottom w:val="0"/>
                  <w:divBdr>
                    <w:top w:val="none" w:sz="0" w:space="0" w:color="auto"/>
                    <w:left w:val="none" w:sz="0" w:space="0" w:color="auto"/>
                    <w:bottom w:val="none" w:sz="0" w:space="0" w:color="auto"/>
                    <w:right w:val="none" w:sz="0" w:space="0" w:color="auto"/>
                  </w:divBdr>
                  <w:divsChild>
                    <w:div w:id="853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852">
      <w:bodyDiv w:val="1"/>
      <w:marLeft w:val="0"/>
      <w:marRight w:val="0"/>
      <w:marTop w:val="0"/>
      <w:marBottom w:val="0"/>
      <w:divBdr>
        <w:top w:val="none" w:sz="0" w:space="0" w:color="auto"/>
        <w:left w:val="none" w:sz="0" w:space="0" w:color="auto"/>
        <w:bottom w:val="none" w:sz="0" w:space="0" w:color="auto"/>
        <w:right w:val="none" w:sz="0" w:space="0" w:color="auto"/>
      </w:divBdr>
      <w:divsChild>
        <w:div w:id="2026397943">
          <w:marLeft w:val="0"/>
          <w:marRight w:val="0"/>
          <w:marTop w:val="0"/>
          <w:marBottom w:val="0"/>
          <w:divBdr>
            <w:top w:val="none" w:sz="0" w:space="0" w:color="auto"/>
            <w:left w:val="none" w:sz="0" w:space="0" w:color="auto"/>
            <w:bottom w:val="none" w:sz="0" w:space="0" w:color="auto"/>
            <w:right w:val="none" w:sz="0" w:space="0" w:color="auto"/>
          </w:divBdr>
          <w:divsChild>
            <w:div w:id="696466162">
              <w:marLeft w:val="0"/>
              <w:marRight w:val="0"/>
              <w:marTop w:val="0"/>
              <w:marBottom w:val="0"/>
              <w:divBdr>
                <w:top w:val="none" w:sz="0" w:space="0" w:color="auto"/>
                <w:left w:val="none" w:sz="0" w:space="0" w:color="auto"/>
                <w:bottom w:val="none" w:sz="0" w:space="0" w:color="auto"/>
                <w:right w:val="none" w:sz="0" w:space="0" w:color="auto"/>
              </w:divBdr>
              <w:divsChild>
                <w:div w:id="2026782315">
                  <w:marLeft w:val="0"/>
                  <w:marRight w:val="0"/>
                  <w:marTop w:val="0"/>
                  <w:marBottom w:val="0"/>
                  <w:divBdr>
                    <w:top w:val="none" w:sz="0" w:space="0" w:color="auto"/>
                    <w:left w:val="none" w:sz="0" w:space="0" w:color="auto"/>
                    <w:bottom w:val="none" w:sz="0" w:space="0" w:color="auto"/>
                    <w:right w:val="none" w:sz="0" w:space="0" w:color="auto"/>
                  </w:divBdr>
                  <w:divsChild>
                    <w:div w:id="1166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154">
      <w:bodyDiv w:val="1"/>
      <w:marLeft w:val="0"/>
      <w:marRight w:val="0"/>
      <w:marTop w:val="0"/>
      <w:marBottom w:val="0"/>
      <w:divBdr>
        <w:top w:val="none" w:sz="0" w:space="0" w:color="auto"/>
        <w:left w:val="none" w:sz="0" w:space="0" w:color="auto"/>
        <w:bottom w:val="none" w:sz="0" w:space="0" w:color="auto"/>
        <w:right w:val="none" w:sz="0" w:space="0" w:color="auto"/>
      </w:divBdr>
    </w:div>
    <w:div w:id="471287601">
      <w:bodyDiv w:val="1"/>
      <w:marLeft w:val="0"/>
      <w:marRight w:val="0"/>
      <w:marTop w:val="0"/>
      <w:marBottom w:val="0"/>
      <w:divBdr>
        <w:top w:val="none" w:sz="0" w:space="0" w:color="auto"/>
        <w:left w:val="none" w:sz="0" w:space="0" w:color="auto"/>
        <w:bottom w:val="none" w:sz="0" w:space="0" w:color="auto"/>
        <w:right w:val="none" w:sz="0" w:space="0" w:color="auto"/>
      </w:divBdr>
      <w:divsChild>
        <w:div w:id="1370303965">
          <w:marLeft w:val="0"/>
          <w:marRight w:val="0"/>
          <w:marTop w:val="0"/>
          <w:marBottom w:val="0"/>
          <w:divBdr>
            <w:top w:val="none" w:sz="0" w:space="0" w:color="auto"/>
            <w:left w:val="none" w:sz="0" w:space="0" w:color="auto"/>
            <w:bottom w:val="none" w:sz="0" w:space="0" w:color="auto"/>
            <w:right w:val="none" w:sz="0" w:space="0" w:color="auto"/>
          </w:divBdr>
          <w:divsChild>
            <w:div w:id="1691445471">
              <w:marLeft w:val="0"/>
              <w:marRight w:val="0"/>
              <w:marTop w:val="0"/>
              <w:marBottom w:val="0"/>
              <w:divBdr>
                <w:top w:val="none" w:sz="0" w:space="0" w:color="auto"/>
                <w:left w:val="none" w:sz="0" w:space="0" w:color="auto"/>
                <w:bottom w:val="none" w:sz="0" w:space="0" w:color="auto"/>
                <w:right w:val="none" w:sz="0" w:space="0" w:color="auto"/>
              </w:divBdr>
              <w:divsChild>
                <w:div w:id="1460756729">
                  <w:marLeft w:val="0"/>
                  <w:marRight w:val="0"/>
                  <w:marTop w:val="0"/>
                  <w:marBottom w:val="0"/>
                  <w:divBdr>
                    <w:top w:val="none" w:sz="0" w:space="0" w:color="auto"/>
                    <w:left w:val="none" w:sz="0" w:space="0" w:color="auto"/>
                    <w:bottom w:val="none" w:sz="0" w:space="0" w:color="auto"/>
                    <w:right w:val="none" w:sz="0" w:space="0" w:color="auto"/>
                  </w:divBdr>
                  <w:divsChild>
                    <w:div w:id="44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7931">
      <w:bodyDiv w:val="1"/>
      <w:marLeft w:val="0"/>
      <w:marRight w:val="0"/>
      <w:marTop w:val="0"/>
      <w:marBottom w:val="0"/>
      <w:divBdr>
        <w:top w:val="none" w:sz="0" w:space="0" w:color="auto"/>
        <w:left w:val="none" w:sz="0" w:space="0" w:color="auto"/>
        <w:bottom w:val="none" w:sz="0" w:space="0" w:color="auto"/>
        <w:right w:val="none" w:sz="0" w:space="0" w:color="auto"/>
      </w:divBdr>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9541">
      <w:bodyDiv w:val="1"/>
      <w:marLeft w:val="0"/>
      <w:marRight w:val="0"/>
      <w:marTop w:val="0"/>
      <w:marBottom w:val="0"/>
      <w:divBdr>
        <w:top w:val="none" w:sz="0" w:space="0" w:color="auto"/>
        <w:left w:val="none" w:sz="0" w:space="0" w:color="auto"/>
        <w:bottom w:val="none" w:sz="0" w:space="0" w:color="auto"/>
        <w:right w:val="none" w:sz="0" w:space="0" w:color="auto"/>
      </w:divBdr>
      <w:divsChild>
        <w:div w:id="1960791366">
          <w:marLeft w:val="0"/>
          <w:marRight w:val="0"/>
          <w:marTop w:val="0"/>
          <w:marBottom w:val="0"/>
          <w:divBdr>
            <w:top w:val="none" w:sz="0" w:space="0" w:color="auto"/>
            <w:left w:val="none" w:sz="0" w:space="0" w:color="auto"/>
            <w:bottom w:val="none" w:sz="0" w:space="0" w:color="auto"/>
            <w:right w:val="none" w:sz="0" w:space="0" w:color="auto"/>
          </w:divBdr>
          <w:divsChild>
            <w:div w:id="1514298684">
              <w:marLeft w:val="0"/>
              <w:marRight w:val="0"/>
              <w:marTop w:val="0"/>
              <w:marBottom w:val="0"/>
              <w:divBdr>
                <w:top w:val="none" w:sz="0" w:space="0" w:color="auto"/>
                <w:left w:val="none" w:sz="0" w:space="0" w:color="auto"/>
                <w:bottom w:val="none" w:sz="0" w:space="0" w:color="auto"/>
                <w:right w:val="none" w:sz="0" w:space="0" w:color="auto"/>
              </w:divBdr>
              <w:divsChild>
                <w:div w:id="599873925">
                  <w:marLeft w:val="0"/>
                  <w:marRight w:val="0"/>
                  <w:marTop w:val="0"/>
                  <w:marBottom w:val="0"/>
                  <w:divBdr>
                    <w:top w:val="none" w:sz="0" w:space="0" w:color="auto"/>
                    <w:left w:val="none" w:sz="0" w:space="0" w:color="auto"/>
                    <w:bottom w:val="none" w:sz="0" w:space="0" w:color="auto"/>
                    <w:right w:val="none" w:sz="0" w:space="0" w:color="auto"/>
                  </w:divBdr>
                  <w:divsChild>
                    <w:div w:id="1825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475">
      <w:bodyDiv w:val="1"/>
      <w:marLeft w:val="0"/>
      <w:marRight w:val="0"/>
      <w:marTop w:val="0"/>
      <w:marBottom w:val="0"/>
      <w:divBdr>
        <w:top w:val="none" w:sz="0" w:space="0" w:color="auto"/>
        <w:left w:val="none" w:sz="0" w:space="0" w:color="auto"/>
        <w:bottom w:val="none" w:sz="0" w:space="0" w:color="auto"/>
        <w:right w:val="none" w:sz="0" w:space="0" w:color="auto"/>
      </w:divBdr>
      <w:divsChild>
        <w:div w:id="1913421100">
          <w:marLeft w:val="0"/>
          <w:marRight w:val="0"/>
          <w:marTop w:val="0"/>
          <w:marBottom w:val="0"/>
          <w:divBdr>
            <w:top w:val="none" w:sz="0" w:space="0" w:color="auto"/>
            <w:left w:val="none" w:sz="0" w:space="0" w:color="auto"/>
            <w:bottom w:val="none" w:sz="0" w:space="0" w:color="auto"/>
            <w:right w:val="none" w:sz="0" w:space="0" w:color="auto"/>
          </w:divBdr>
          <w:divsChild>
            <w:div w:id="856313301">
              <w:marLeft w:val="0"/>
              <w:marRight w:val="0"/>
              <w:marTop w:val="0"/>
              <w:marBottom w:val="0"/>
              <w:divBdr>
                <w:top w:val="none" w:sz="0" w:space="0" w:color="auto"/>
                <w:left w:val="none" w:sz="0" w:space="0" w:color="auto"/>
                <w:bottom w:val="none" w:sz="0" w:space="0" w:color="auto"/>
                <w:right w:val="none" w:sz="0" w:space="0" w:color="auto"/>
              </w:divBdr>
              <w:divsChild>
                <w:div w:id="1933512409">
                  <w:marLeft w:val="0"/>
                  <w:marRight w:val="0"/>
                  <w:marTop w:val="0"/>
                  <w:marBottom w:val="0"/>
                  <w:divBdr>
                    <w:top w:val="none" w:sz="0" w:space="0" w:color="auto"/>
                    <w:left w:val="none" w:sz="0" w:space="0" w:color="auto"/>
                    <w:bottom w:val="none" w:sz="0" w:space="0" w:color="auto"/>
                    <w:right w:val="none" w:sz="0" w:space="0" w:color="auto"/>
                  </w:divBdr>
                  <w:divsChild>
                    <w:div w:id="85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2047">
      <w:bodyDiv w:val="1"/>
      <w:marLeft w:val="0"/>
      <w:marRight w:val="0"/>
      <w:marTop w:val="0"/>
      <w:marBottom w:val="0"/>
      <w:divBdr>
        <w:top w:val="none" w:sz="0" w:space="0" w:color="auto"/>
        <w:left w:val="none" w:sz="0" w:space="0" w:color="auto"/>
        <w:bottom w:val="none" w:sz="0" w:space="0" w:color="auto"/>
        <w:right w:val="none" w:sz="0" w:space="0" w:color="auto"/>
      </w:divBdr>
      <w:divsChild>
        <w:div w:id="1845513507">
          <w:marLeft w:val="0"/>
          <w:marRight w:val="0"/>
          <w:marTop w:val="0"/>
          <w:marBottom w:val="0"/>
          <w:divBdr>
            <w:top w:val="none" w:sz="0" w:space="0" w:color="auto"/>
            <w:left w:val="none" w:sz="0" w:space="0" w:color="auto"/>
            <w:bottom w:val="none" w:sz="0" w:space="0" w:color="auto"/>
            <w:right w:val="none" w:sz="0" w:space="0" w:color="auto"/>
          </w:divBdr>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00402219">
      <w:bodyDiv w:val="1"/>
      <w:marLeft w:val="0"/>
      <w:marRight w:val="0"/>
      <w:marTop w:val="0"/>
      <w:marBottom w:val="0"/>
      <w:divBdr>
        <w:top w:val="none" w:sz="0" w:space="0" w:color="auto"/>
        <w:left w:val="none" w:sz="0" w:space="0" w:color="auto"/>
        <w:bottom w:val="none" w:sz="0" w:space="0" w:color="auto"/>
        <w:right w:val="none" w:sz="0" w:space="0" w:color="auto"/>
      </w:divBdr>
      <w:divsChild>
        <w:div w:id="494685848">
          <w:marLeft w:val="0"/>
          <w:marRight w:val="0"/>
          <w:marTop w:val="0"/>
          <w:marBottom w:val="0"/>
          <w:divBdr>
            <w:top w:val="none" w:sz="0" w:space="0" w:color="auto"/>
            <w:left w:val="none" w:sz="0" w:space="0" w:color="auto"/>
            <w:bottom w:val="none" w:sz="0" w:space="0" w:color="auto"/>
            <w:right w:val="none" w:sz="0" w:space="0" w:color="auto"/>
          </w:divBdr>
          <w:divsChild>
            <w:div w:id="1769081083">
              <w:marLeft w:val="0"/>
              <w:marRight w:val="0"/>
              <w:marTop w:val="0"/>
              <w:marBottom w:val="0"/>
              <w:divBdr>
                <w:top w:val="none" w:sz="0" w:space="0" w:color="auto"/>
                <w:left w:val="none" w:sz="0" w:space="0" w:color="auto"/>
                <w:bottom w:val="none" w:sz="0" w:space="0" w:color="auto"/>
                <w:right w:val="none" w:sz="0" w:space="0" w:color="auto"/>
              </w:divBdr>
              <w:divsChild>
                <w:div w:id="1501919740">
                  <w:marLeft w:val="0"/>
                  <w:marRight w:val="0"/>
                  <w:marTop w:val="0"/>
                  <w:marBottom w:val="0"/>
                  <w:divBdr>
                    <w:top w:val="none" w:sz="0" w:space="0" w:color="auto"/>
                    <w:left w:val="none" w:sz="0" w:space="0" w:color="auto"/>
                    <w:bottom w:val="none" w:sz="0" w:space="0" w:color="auto"/>
                    <w:right w:val="none" w:sz="0" w:space="0" w:color="auto"/>
                  </w:divBdr>
                  <w:divsChild>
                    <w:div w:id="11456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0874">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3">
          <w:marLeft w:val="0"/>
          <w:marRight w:val="0"/>
          <w:marTop w:val="0"/>
          <w:marBottom w:val="0"/>
          <w:divBdr>
            <w:top w:val="none" w:sz="0" w:space="0" w:color="auto"/>
            <w:left w:val="none" w:sz="0" w:space="0" w:color="auto"/>
            <w:bottom w:val="none" w:sz="0" w:space="0" w:color="auto"/>
            <w:right w:val="none" w:sz="0" w:space="0" w:color="auto"/>
          </w:divBdr>
          <w:divsChild>
            <w:div w:id="1104181943">
              <w:marLeft w:val="0"/>
              <w:marRight w:val="0"/>
              <w:marTop w:val="0"/>
              <w:marBottom w:val="0"/>
              <w:divBdr>
                <w:top w:val="none" w:sz="0" w:space="0" w:color="auto"/>
                <w:left w:val="none" w:sz="0" w:space="0" w:color="auto"/>
                <w:bottom w:val="none" w:sz="0" w:space="0" w:color="auto"/>
                <w:right w:val="none" w:sz="0" w:space="0" w:color="auto"/>
              </w:divBdr>
              <w:divsChild>
                <w:div w:id="1621569000">
                  <w:marLeft w:val="0"/>
                  <w:marRight w:val="0"/>
                  <w:marTop w:val="0"/>
                  <w:marBottom w:val="0"/>
                  <w:divBdr>
                    <w:top w:val="none" w:sz="0" w:space="0" w:color="auto"/>
                    <w:left w:val="none" w:sz="0" w:space="0" w:color="auto"/>
                    <w:bottom w:val="none" w:sz="0" w:space="0" w:color="auto"/>
                    <w:right w:val="none" w:sz="0" w:space="0" w:color="auto"/>
                  </w:divBdr>
                  <w:divsChild>
                    <w:div w:id="15953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3892">
      <w:bodyDiv w:val="1"/>
      <w:marLeft w:val="0"/>
      <w:marRight w:val="0"/>
      <w:marTop w:val="0"/>
      <w:marBottom w:val="0"/>
      <w:divBdr>
        <w:top w:val="none" w:sz="0" w:space="0" w:color="auto"/>
        <w:left w:val="none" w:sz="0" w:space="0" w:color="auto"/>
        <w:bottom w:val="none" w:sz="0" w:space="0" w:color="auto"/>
        <w:right w:val="none" w:sz="0" w:space="0" w:color="auto"/>
      </w:divBdr>
      <w:divsChild>
        <w:div w:id="1651670599">
          <w:marLeft w:val="0"/>
          <w:marRight w:val="0"/>
          <w:marTop w:val="0"/>
          <w:marBottom w:val="0"/>
          <w:divBdr>
            <w:top w:val="none" w:sz="0" w:space="0" w:color="auto"/>
            <w:left w:val="none" w:sz="0" w:space="0" w:color="auto"/>
            <w:bottom w:val="none" w:sz="0" w:space="0" w:color="auto"/>
            <w:right w:val="none" w:sz="0" w:space="0" w:color="auto"/>
          </w:divBdr>
          <w:divsChild>
            <w:div w:id="920262934">
              <w:marLeft w:val="0"/>
              <w:marRight w:val="0"/>
              <w:marTop w:val="0"/>
              <w:marBottom w:val="0"/>
              <w:divBdr>
                <w:top w:val="none" w:sz="0" w:space="0" w:color="auto"/>
                <w:left w:val="none" w:sz="0" w:space="0" w:color="auto"/>
                <w:bottom w:val="none" w:sz="0" w:space="0" w:color="auto"/>
                <w:right w:val="none" w:sz="0" w:space="0" w:color="auto"/>
              </w:divBdr>
              <w:divsChild>
                <w:div w:id="954140577">
                  <w:marLeft w:val="0"/>
                  <w:marRight w:val="0"/>
                  <w:marTop w:val="0"/>
                  <w:marBottom w:val="0"/>
                  <w:divBdr>
                    <w:top w:val="none" w:sz="0" w:space="0" w:color="auto"/>
                    <w:left w:val="none" w:sz="0" w:space="0" w:color="auto"/>
                    <w:bottom w:val="none" w:sz="0" w:space="0" w:color="auto"/>
                    <w:right w:val="none" w:sz="0" w:space="0" w:color="auto"/>
                  </w:divBdr>
                  <w:divsChild>
                    <w:div w:id="1968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7785">
      <w:bodyDiv w:val="1"/>
      <w:marLeft w:val="0"/>
      <w:marRight w:val="0"/>
      <w:marTop w:val="0"/>
      <w:marBottom w:val="0"/>
      <w:divBdr>
        <w:top w:val="none" w:sz="0" w:space="0" w:color="auto"/>
        <w:left w:val="none" w:sz="0" w:space="0" w:color="auto"/>
        <w:bottom w:val="none" w:sz="0" w:space="0" w:color="auto"/>
        <w:right w:val="none" w:sz="0" w:space="0" w:color="auto"/>
      </w:divBdr>
      <w:divsChild>
        <w:div w:id="1654604379">
          <w:marLeft w:val="0"/>
          <w:marRight w:val="0"/>
          <w:marTop w:val="0"/>
          <w:marBottom w:val="0"/>
          <w:divBdr>
            <w:top w:val="none" w:sz="0" w:space="0" w:color="auto"/>
            <w:left w:val="none" w:sz="0" w:space="0" w:color="auto"/>
            <w:bottom w:val="none" w:sz="0" w:space="0" w:color="auto"/>
            <w:right w:val="none" w:sz="0" w:space="0" w:color="auto"/>
          </w:divBdr>
          <w:divsChild>
            <w:div w:id="293096212">
              <w:marLeft w:val="0"/>
              <w:marRight w:val="0"/>
              <w:marTop w:val="0"/>
              <w:marBottom w:val="0"/>
              <w:divBdr>
                <w:top w:val="none" w:sz="0" w:space="0" w:color="auto"/>
                <w:left w:val="none" w:sz="0" w:space="0" w:color="auto"/>
                <w:bottom w:val="none" w:sz="0" w:space="0" w:color="auto"/>
                <w:right w:val="none" w:sz="0" w:space="0" w:color="auto"/>
              </w:divBdr>
              <w:divsChild>
                <w:div w:id="588389872">
                  <w:marLeft w:val="0"/>
                  <w:marRight w:val="0"/>
                  <w:marTop w:val="0"/>
                  <w:marBottom w:val="0"/>
                  <w:divBdr>
                    <w:top w:val="none" w:sz="0" w:space="0" w:color="auto"/>
                    <w:left w:val="none" w:sz="0" w:space="0" w:color="auto"/>
                    <w:bottom w:val="none" w:sz="0" w:space="0" w:color="auto"/>
                    <w:right w:val="none" w:sz="0" w:space="0" w:color="auto"/>
                  </w:divBdr>
                  <w:divsChild>
                    <w:div w:id="117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2759">
      <w:bodyDiv w:val="1"/>
      <w:marLeft w:val="0"/>
      <w:marRight w:val="0"/>
      <w:marTop w:val="0"/>
      <w:marBottom w:val="0"/>
      <w:divBdr>
        <w:top w:val="none" w:sz="0" w:space="0" w:color="auto"/>
        <w:left w:val="none" w:sz="0" w:space="0" w:color="auto"/>
        <w:bottom w:val="none" w:sz="0" w:space="0" w:color="auto"/>
        <w:right w:val="none" w:sz="0" w:space="0" w:color="auto"/>
      </w:divBdr>
      <w:divsChild>
        <w:div w:id="1803420186">
          <w:marLeft w:val="0"/>
          <w:marRight w:val="0"/>
          <w:marTop w:val="0"/>
          <w:marBottom w:val="0"/>
          <w:divBdr>
            <w:top w:val="none" w:sz="0" w:space="0" w:color="auto"/>
            <w:left w:val="none" w:sz="0" w:space="0" w:color="auto"/>
            <w:bottom w:val="none" w:sz="0" w:space="0" w:color="auto"/>
            <w:right w:val="none" w:sz="0" w:space="0" w:color="auto"/>
          </w:divBdr>
          <w:divsChild>
            <w:div w:id="1048338408">
              <w:marLeft w:val="0"/>
              <w:marRight w:val="0"/>
              <w:marTop w:val="0"/>
              <w:marBottom w:val="0"/>
              <w:divBdr>
                <w:top w:val="none" w:sz="0" w:space="0" w:color="auto"/>
                <w:left w:val="none" w:sz="0" w:space="0" w:color="auto"/>
                <w:bottom w:val="none" w:sz="0" w:space="0" w:color="auto"/>
                <w:right w:val="none" w:sz="0" w:space="0" w:color="auto"/>
              </w:divBdr>
              <w:divsChild>
                <w:div w:id="363795275">
                  <w:marLeft w:val="0"/>
                  <w:marRight w:val="0"/>
                  <w:marTop w:val="0"/>
                  <w:marBottom w:val="0"/>
                  <w:divBdr>
                    <w:top w:val="none" w:sz="0" w:space="0" w:color="auto"/>
                    <w:left w:val="none" w:sz="0" w:space="0" w:color="auto"/>
                    <w:bottom w:val="none" w:sz="0" w:space="0" w:color="auto"/>
                    <w:right w:val="none" w:sz="0" w:space="0" w:color="auto"/>
                  </w:divBdr>
                  <w:divsChild>
                    <w:div w:id="193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0468">
      <w:bodyDiv w:val="1"/>
      <w:marLeft w:val="0"/>
      <w:marRight w:val="0"/>
      <w:marTop w:val="0"/>
      <w:marBottom w:val="0"/>
      <w:divBdr>
        <w:top w:val="none" w:sz="0" w:space="0" w:color="auto"/>
        <w:left w:val="none" w:sz="0" w:space="0" w:color="auto"/>
        <w:bottom w:val="none" w:sz="0" w:space="0" w:color="auto"/>
        <w:right w:val="none" w:sz="0" w:space="0" w:color="auto"/>
      </w:divBdr>
      <w:divsChild>
        <w:div w:id="2133477195">
          <w:marLeft w:val="0"/>
          <w:marRight w:val="0"/>
          <w:marTop w:val="0"/>
          <w:marBottom w:val="0"/>
          <w:divBdr>
            <w:top w:val="none" w:sz="0" w:space="0" w:color="auto"/>
            <w:left w:val="none" w:sz="0" w:space="0" w:color="auto"/>
            <w:bottom w:val="none" w:sz="0" w:space="0" w:color="auto"/>
            <w:right w:val="none" w:sz="0" w:space="0" w:color="auto"/>
          </w:divBdr>
          <w:divsChild>
            <w:div w:id="171651212">
              <w:marLeft w:val="0"/>
              <w:marRight w:val="0"/>
              <w:marTop w:val="0"/>
              <w:marBottom w:val="0"/>
              <w:divBdr>
                <w:top w:val="none" w:sz="0" w:space="0" w:color="auto"/>
                <w:left w:val="none" w:sz="0" w:space="0" w:color="auto"/>
                <w:bottom w:val="none" w:sz="0" w:space="0" w:color="auto"/>
                <w:right w:val="none" w:sz="0" w:space="0" w:color="auto"/>
              </w:divBdr>
              <w:divsChild>
                <w:div w:id="571815660">
                  <w:marLeft w:val="0"/>
                  <w:marRight w:val="0"/>
                  <w:marTop w:val="0"/>
                  <w:marBottom w:val="0"/>
                  <w:divBdr>
                    <w:top w:val="none" w:sz="0" w:space="0" w:color="auto"/>
                    <w:left w:val="none" w:sz="0" w:space="0" w:color="auto"/>
                    <w:bottom w:val="none" w:sz="0" w:space="0" w:color="auto"/>
                    <w:right w:val="none" w:sz="0" w:space="0" w:color="auto"/>
                  </w:divBdr>
                  <w:divsChild>
                    <w:div w:id="412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4369">
      <w:bodyDiv w:val="1"/>
      <w:marLeft w:val="0"/>
      <w:marRight w:val="0"/>
      <w:marTop w:val="0"/>
      <w:marBottom w:val="0"/>
      <w:divBdr>
        <w:top w:val="none" w:sz="0" w:space="0" w:color="auto"/>
        <w:left w:val="none" w:sz="0" w:space="0" w:color="auto"/>
        <w:bottom w:val="none" w:sz="0" w:space="0" w:color="auto"/>
        <w:right w:val="none" w:sz="0" w:space="0" w:color="auto"/>
      </w:divBdr>
      <w:divsChild>
        <w:div w:id="601884390">
          <w:marLeft w:val="0"/>
          <w:marRight w:val="0"/>
          <w:marTop w:val="0"/>
          <w:marBottom w:val="0"/>
          <w:divBdr>
            <w:top w:val="none" w:sz="0" w:space="0" w:color="auto"/>
            <w:left w:val="none" w:sz="0" w:space="0" w:color="auto"/>
            <w:bottom w:val="none" w:sz="0" w:space="0" w:color="auto"/>
            <w:right w:val="none" w:sz="0" w:space="0" w:color="auto"/>
          </w:divBdr>
          <w:divsChild>
            <w:div w:id="277569360">
              <w:marLeft w:val="0"/>
              <w:marRight w:val="0"/>
              <w:marTop w:val="0"/>
              <w:marBottom w:val="0"/>
              <w:divBdr>
                <w:top w:val="none" w:sz="0" w:space="0" w:color="auto"/>
                <w:left w:val="none" w:sz="0" w:space="0" w:color="auto"/>
                <w:bottom w:val="none" w:sz="0" w:space="0" w:color="auto"/>
                <w:right w:val="none" w:sz="0" w:space="0" w:color="auto"/>
              </w:divBdr>
              <w:divsChild>
                <w:div w:id="1677148472">
                  <w:marLeft w:val="0"/>
                  <w:marRight w:val="0"/>
                  <w:marTop w:val="0"/>
                  <w:marBottom w:val="0"/>
                  <w:divBdr>
                    <w:top w:val="none" w:sz="0" w:space="0" w:color="auto"/>
                    <w:left w:val="none" w:sz="0" w:space="0" w:color="auto"/>
                    <w:bottom w:val="none" w:sz="0" w:space="0" w:color="auto"/>
                    <w:right w:val="none" w:sz="0" w:space="0" w:color="auto"/>
                  </w:divBdr>
                  <w:divsChild>
                    <w:div w:id="1106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24">
      <w:bodyDiv w:val="1"/>
      <w:marLeft w:val="0"/>
      <w:marRight w:val="0"/>
      <w:marTop w:val="0"/>
      <w:marBottom w:val="0"/>
      <w:divBdr>
        <w:top w:val="none" w:sz="0" w:space="0" w:color="auto"/>
        <w:left w:val="none" w:sz="0" w:space="0" w:color="auto"/>
        <w:bottom w:val="none" w:sz="0" w:space="0" w:color="auto"/>
        <w:right w:val="none" w:sz="0" w:space="0" w:color="auto"/>
      </w:divBdr>
      <w:divsChild>
        <w:div w:id="180319535">
          <w:marLeft w:val="0"/>
          <w:marRight w:val="0"/>
          <w:marTop w:val="0"/>
          <w:marBottom w:val="0"/>
          <w:divBdr>
            <w:top w:val="none" w:sz="0" w:space="0" w:color="auto"/>
            <w:left w:val="none" w:sz="0" w:space="0" w:color="auto"/>
            <w:bottom w:val="none" w:sz="0" w:space="0" w:color="auto"/>
            <w:right w:val="none" w:sz="0" w:space="0" w:color="auto"/>
          </w:divBdr>
          <w:divsChild>
            <w:div w:id="843325959">
              <w:marLeft w:val="0"/>
              <w:marRight w:val="0"/>
              <w:marTop w:val="0"/>
              <w:marBottom w:val="0"/>
              <w:divBdr>
                <w:top w:val="none" w:sz="0" w:space="0" w:color="auto"/>
                <w:left w:val="none" w:sz="0" w:space="0" w:color="auto"/>
                <w:bottom w:val="none" w:sz="0" w:space="0" w:color="auto"/>
                <w:right w:val="none" w:sz="0" w:space="0" w:color="auto"/>
              </w:divBdr>
              <w:divsChild>
                <w:div w:id="1101341223">
                  <w:marLeft w:val="0"/>
                  <w:marRight w:val="0"/>
                  <w:marTop w:val="0"/>
                  <w:marBottom w:val="0"/>
                  <w:divBdr>
                    <w:top w:val="none" w:sz="0" w:space="0" w:color="auto"/>
                    <w:left w:val="none" w:sz="0" w:space="0" w:color="auto"/>
                    <w:bottom w:val="none" w:sz="0" w:space="0" w:color="auto"/>
                    <w:right w:val="none" w:sz="0" w:space="0" w:color="auto"/>
                  </w:divBdr>
                  <w:divsChild>
                    <w:div w:id="1381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1143">
      <w:bodyDiv w:val="1"/>
      <w:marLeft w:val="0"/>
      <w:marRight w:val="0"/>
      <w:marTop w:val="0"/>
      <w:marBottom w:val="0"/>
      <w:divBdr>
        <w:top w:val="none" w:sz="0" w:space="0" w:color="auto"/>
        <w:left w:val="none" w:sz="0" w:space="0" w:color="auto"/>
        <w:bottom w:val="none" w:sz="0" w:space="0" w:color="auto"/>
        <w:right w:val="none" w:sz="0" w:space="0" w:color="auto"/>
      </w:divBdr>
      <w:divsChild>
        <w:div w:id="1705666395">
          <w:marLeft w:val="0"/>
          <w:marRight w:val="0"/>
          <w:marTop w:val="0"/>
          <w:marBottom w:val="0"/>
          <w:divBdr>
            <w:top w:val="none" w:sz="0" w:space="0" w:color="auto"/>
            <w:left w:val="none" w:sz="0" w:space="0" w:color="auto"/>
            <w:bottom w:val="none" w:sz="0" w:space="0" w:color="auto"/>
            <w:right w:val="none" w:sz="0" w:space="0" w:color="auto"/>
          </w:divBdr>
          <w:divsChild>
            <w:div w:id="631595394">
              <w:marLeft w:val="0"/>
              <w:marRight w:val="0"/>
              <w:marTop w:val="0"/>
              <w:marBottom w:val="0"/>
              <w:divBdr>
                <w:top w:val="none" w:sz="0" w:space="0" w:color="auto"/>
                <w:left w:val="none" w:sz="0" w:space="0" w:color="auto"/>
                <w:bottom w:val="none" w:sz="0" w:space="0" w:color="auto"/>
                <w:right w:val="none" w:sz="0" w:space="0" w:color="auto"/>
              </w:divBdr>
              <w:divsChild>
                <w:div w:id="203908341">
                  <w:marLeft w:val="0"/>
                  <w:marRight w:val="0"/>
                  <w:marTop w:val="0"/>
                  <w:marBottom w:val="0"/>
                  <w:divBdr>
                    <w:top w:val="none" w:sz="0" w:space="0" w:color="auto"/>
                    <w:left w:val="none" w:sz="0" w:space="0" w:color="auto"/>
                    <w:bottom w:val="none" w:sz="0" w:space="0" w:color="auto"/>
                    <w:right w:val="none" w:sz="0" w:space="0" w:color="auto"/>
                  </w:divBdr>
                  <w:divsChild>
                    <w:div w:id="295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2564">
      <w:bodyDiv w:val="1"/>
      <w:marLeft w:val="0"/>
      <w:marRight w:val="0"/>
      <w:marTop w:val="0"/>
      <w:marBottom w:val="0"/>
      <w:divBdr>
        <w:top w:val="none" w:sz="0" w:space="0" w:color="auto"/>
        <w:left w:val="none" w:sz="0" w:space="0" w:color="auto"/>
        <w:bottom w:val="none" w:sz="0" w:space="0" w:color="auto"/>
        <w:right w:val="none" w:sz="0" w:space="0" w:color="auto"/>
      </w:divBdr>
      <w:divsChild>
        <w:div w:id="10373921">
          <w:marLeft w:val="0"/>
          <w:marRight w:val="0"/>
          <w:marTop w:val="0"/>
          <w:marBottom w:val="0"/>
          <w:divBdr>
            <w:top w:val="none" w:sz="0" w:space="0" w:color="auto"/>
            <w:left w:val="none" w:sz="0" w:space="0" w:color="auto"/>
            <w:bottom w:val="none" w:sz="0" w:space="0" w:color="auto"/>
            <w:right w:val="none" w:sz="0" w:space="0" w:color="auto"/>
          </w:divBdr>
          <w:divsChild>
            <w:div w:id="163476928">
              <w:marLeft w:val="0"/>
              <w:marRight w:val="0"/>
              <w:marTop w:val="0"/>
              <w:marBottom w:val="0"/>
              <w:divBdr>
                <w:top w:val="none" w:sz="0" w:space="0" w:color="auto"/>
                <w:left w:val="none" w:sz="0" w:space="0" w:color="auto"/>
                <w:bottom w:val="none" w:sz="0" w:space="0" w:color="auto"/>
                <w:right w:val="none" w:sz="0" w:space="0" w:color="auto"/>
              </w:divBdr>
              <w:divsChild>
                <w:div w:id="1005017114">
                  <w:marLeft w:val="0"/>
                  <w:marRight w:val="0"/>
                  <w:marTop w:val="0"/>
                  <w:marBottom w:val="0"/>
                  <w:divBdr>
                    <w:top w:val="none" w:sz="0" w:space="0" w:color="auto"/>
                    <w:left w:val="none" w:sz="0" w:space="0" w:color="auto"/>
                    <w:bottom w:val="none" w:sz="0" w:space="0" w:color="auto"/>
                    <w:right w:val="none" w:sz="0" w:space="0" w:color="auto"/>
                  </w:divBdr>
                  <w:divsChild>
                    <w:div w:id="882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1">
      <w:bodyDiv w:val="1"/>
      <w:marLeft w:val="0"/>
      <w:marRight w:val="0"/>
      <w:marTop w:val="0"/>
      <w:marBottom w:val="0"/>
      <w:divBdr>
        <w:top w:val="none" w:sz="0" w:space="0" w:color="auto"/>
        <w:left w:val="none" w:sz="0" w:space="0" w:color="auto"/>
        <w:bottom w:val="none" w:sz="0" w:space="0" w:color="auto"/>
        <w:right w:val="none" w:sz="0" w:space="0" w:color="auto"/>
      </w:divBdr>
      <w:divsChild>
        <w:div w:id="199588424">
          <w:marLeft w:val="0"/>
          <w:marRight w:val="0"/>
          <w:marTop w:val="0"/>
          <w:marBottom w:val="0"/>
          <w:divBdr>
            <w:top w:val="none" w:sz="0" w:space="0" w:color="auto"/>
            <w:left w:val="none" w:sz="0" w:space="0" w:color="auto"/>
            <w:bottom w:val="none" w:sz="0" w:space="0" w:color="auto"/>
            <w:right w:val="none" w:sz="0" w:space="0" w:color="auto"/>
          </w:divBdr>
          <w:divsChild>
            <w:div w:id="115099556">
              <w:marLeft w:val="0"/>
              <w:marRight w:val="0"/>
              <w:marTop w:val="0"/>
              <w:marBottom w:val="0"/>
              <w:divBdr>
                <w:top w:val="none" w:sz="0" w:space="0" w:color="auto"/>
                <w:left w:val="none" w:sz="0" w:space="0" w:color="auto"/>
                <w:bottom w:val="none" w:sz="0" w:space="0" w:color="auto"/>
                <w:right w:val="none" w:sz="0" w:space="0" w:color="auto"/>
              </w:divBdr>
              <w:divsChild>
                <w:div w:id="141432377">
                  <w:marLeft w:val="0"/>
                  <w:marRight w:val="0"/>
                  <w:marTop w:val="0"/>
                  <w:marBottom w:val="0"/>
                  <w:divBdr>
                    <w:top w:val="none" w:sz="0" w:space="0" w:color="auto"/>
                    <w:left w:val="none" w:sz="0" w:space="0" w:color="auto"/>
                    <w:bottom w:val="none" w:sz="0" w:space="0" w:color="auto"/>
                    <w:right w:val="none" w:sz="0" w:space="0" w:color="auto"/>
                  </w:divBdr>
                  <w:divsChild>
                    <w:div w:id="182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7565">
      <w:bodyDiv w:val="1"/>
      <w:marLeft w:val="0"/>
      <w:marRight w:val="0"/>
      <w:marTop w:val="0"/>
      <w:marBottom w:val="0"/>
      <w:divBdr>
        <w:top w:val="none" w:sz="0" w:space="0" w:color="auto"/>
        <w:left w:val="none" w:sz="0" w:space="0" w:color="auto"/>
        <w:bottom w:val="none" w:sz="0" w:space="0" w:color="auto"/>
        <w:right w:val="none" w:sz="0" w:space="0" w:color="auto"/>
      </w:divBdr>
      <w:divsChild>
        <w:div w:id="1956525340">
          <w:marLeft w:val="0"/>
          <w:marRight w:val="0"/>
          <w:marTop w:val="0"/>
          <w:marBottom w:val="0"/>
          <w:divBdr>
            <w:top w:val="none" w:sz="0" w:space="0" w:color="auto"/>
            <w:left w:val="none" w:sz="0" w:space="0" w:color="auto"/>
            <w:bottom w:val="none" w:sz="0" w:space="0" w:color="auto"/>
            <w:right w:val="none" w:sz="0" w:space="0" w:color="auto"/>
          </w:divBdr>
        </w:div>
      </w:divsChild>
    </w:div>
    <w:div w:id="1120298700">
      <w:marLeft w:val="0"/>
      <w:marRight w:val="0"/>
      <w:marTop w:val="0"/>
      <w:marBottom w:val="0"/>
      <w:divBdr>
        <w:top w:val="none" w:sz="0" w:space="0" w:color="auto"/>
        <w:left w:val="none" w:sz="0" w:space="0" w:color="auto"/>
        <w:bottom w:val="none" w:sz="0" w:space="0" w:color="auto"/>
        <w:right w:val="none" w:sz="0" w:space="0" w:color="auto"/>
      </w:divBdr>
    </w:div>
    <w:div w:id="1124887717">
      <w:bodyDiv w:val="1"/>
      <w:marLeft w:val="0"/>
      <w:marRight w:val="0"/>
      <w:marTop w:val="0"/>
      <w:marBottom w:val="0"/>
      <w:divBdr>
        <w:top w:val="none" w:sz="0" w:space="0" w:color="auto"/>
        <w:left w:val="none" w:sz="0" w:space="0" w:color="auto"/>
        <w:bottom w:val="none" w:sz="0" w:space="0" w:color="auto"/>
        <w:right w:val="none" w:sz="0" w:space="0" w:color="auto"/>
      </w:divBdr>
      <w:divsChild>
        <w:div w:id="118113358">
          <w:marLeft w:val="0"/>
          <w:marRight w:val="0"/>
          <w:marTop w:val="0"/>
          <w:marBottom w:val="0"/>
          <w:divBdr>
            <w:top w:val="none" w:sz="0" w:space="0" w:color="auto"/>
            <w:left w:val="none" w:sz="0" w:space="0" w:color="auto"/>
            <w:bottom w:val="none" w:sz="0" w:space="0" w:color="auto"/>
            <w:right w:val="none" w:sz="0" w:space="0" w:color="auto"/>
          </w:divBdr>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878">
      <w:bodyDiv w:val="1"/>
      <w:marLeft w:val="0"/>
      <w:marRight w:val="0"/>
      <w:marTop w:val="0"/>
      <w:marBottom w:val="0"/>
      <w:divBdr>
        <w:top w:val="none" w:sz="0" w:space="0" w:color="auto"/>
        <w:left w:val="none" w:sz="0" w:space="0" w:color="auto"/>
        <w:bottom w:val="none" w:sz="0" w:space="0" w:color="auto"/>
        <w:right w:val="none" w:sz="0" w:space="0" w:color="auto"/>
      </w:divBdr>
      <w:divsChild>
        <w:div w:id="950238225">
          <w:marLeft w:val="0"/>
          <w:marRight w:val="0"/>
          <w:marTop w:val="0"/>
          <w:marBottom w:val="0"/>
          <w:divBdr>
            <w:top w:val="none" w:sz="0" w:space="0" w:color="auto"/>
            <w:left w:val="none" w:sz="0" w:space="0" w:color="auto"/>
            <w:bottom w:val="none" w:sz="0" w:space="0" w:color="auto"/>
            <w:right w:val="none" w:sz="0" w:space="0" w:color="auto"/>
          </w:divBdr>
          <w:divsChild>
            <w:div w:id="1081832271">
              <w:marLeft w:val="0"/>
              <w:marRight w:val="0"/>
              <w:marTop w:val="0"/>
              <w:marBottom w:val="0"/>
              <w:divBdr>
                <w:top w:val="none" w:sz="0" w:space="0" w:color="auto"/>
                <w:left w:val="none" w:sz="0" w:space="0" w:color="auto"/>
                <w:bottom w:val="none" w:sz="0" w:space="0" w:color="auto"/>
                <w:right w:val="none" w:sz="0" w:space="0" w:color="auto"/>
              </w:divBdr>
              <w:divsChild>
                <w:div w:id="599141627">
                  <w:marLeft w:val="0"/>
                  <w:marRight w:val="0"/>
                  <w:marTop w:val="0"/>
                  <w:marBottom w:val="0"/>
                  <w:divBdr>
                    <w:top w:val="none" w:sz="0" w:space="0" w:color="auto"/>
                    <w:left w:val="none" w:sz="0" w:space="0" w:color="auto"/>
                    <w:bottom w:val="none" w:sz="0" w:space="0" w:color="auto"/>
                    <w:right w:val="none" w:sz="0" w:space="0" w:color="auto"/>
                  </w:divBdr>
                  <w:divsChild>
                    <w:div w:id="1460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3956">
      <w:bodyDiv w:val="1"/>
      <w:marLeft w:val="0"/>
      <w:marRight w:val="0"/>
      <w:marTop w:val="0"/>
      <w:marBottom w:val="0"/>
      <w:divBdr>
        <w:top w:val="none" w:sz="0" w:space="0" w:color="auto"/>
        <w:left w:val="none" w:sz="0" w:space="0" w:color="auto"/>
        <w:bottom w:val="none" w:sz="0" w:space="0" w:color="auto"/>
        <w:right w:val="none" w:sz="0" w:space="0" w:color="auto"/>
      </w:divBdr>
      <w:divsChild>
        <w:div w:id="1176073006">
          <w:marLeft w:val="0"/>
          <w:marRight w:val="0"/>
          <w:marTop w:val="0"/>
          <w:marBottom w:val="0"/>
          <w:divBdr>
            <w:top w:val="none" w:sz="0" w:space="0" w:color="auto"/>
            <w:left w:val="none" w:sz="0" w:space="0" w:color="auto"/>
            <w:bottom w:val="none" w:sz="0" w:space="0" w:color="auto"/>
            <w:right w:val="none" w:sz="0" w:space="0" w:color="auto"/>
          </w:divBdr>
          <w:divsChild>
            <w:div w:id="2097166005">
              <w:marLeft w:val="0"/>
              <w:marRight w:val="0"/>
              <w:marTop w:val="0"/>
              <w:marBottom w:val="0"/>
              <w:divBdr>
                <w:top w:val="none" w:sz="0" w:space="0" w:color="auto"/>
                <w:left w:val="none" w:sz="0" w:space="0" w:color="auto"/>
                <w:bottom w:val="none" w:sz="0" w:space="0" w:color="auto"/>
                <w:right w:val="none" w:sz="0" w:space="0" w:color="auto"/>
              </w:divBdr>
              <w:divsChild>
                <w:div w:id="1923490298">
                  <w:marLeft w:val="0"/>
                  <w:marRight w:val="0"/>
                  <w:marTop w:val="0"/>
                  <w:marBottom w:val="0"/>
                  <w:divBdr>
                    <w:top w:val="none" w:sz="0" w:space="0" w:color="auto"/>
                    <w:left w:val="none" w:sz="0" w:space="0" w:color="auto"/>
                    <w:bottom w:val="none" w:sz="0" w:space="0" w:color="auto"/>
                    <w:right w:val="none" w:sz="0" w:space="0" w:color="auto"/>
                  </w:divBdr>
                  <w:divsChild>
                    <w:div w:id="19757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1429">
      <w:bodyDiv w:val="1"/>
      <w:marLeft w:val="0"/>
      <w:marRight w:val="0"/>
      <w:marTop w:val="0"/>
      <w:marBottom w:val="0"/>
      <w:divBdr>
        <w:top w:val="none" w:sz="0" w:space="0" w:color="auto"/>
        <w:left w:val="none" w:sz="0" w:space="0" w:color="auto"/>
        <w:bottom w:val="none" w:sz="0" w:space="0" w:color="auto"/>
        <w:right w:val="none" w:sz="0" w:space="0" w:color="auto"/>
      </w:divBdr>
      <w:divsChild>
        <w:div w:id="2046559127">
          <w:marLeft w:val="0"/>
          <w:marRight w:val="0"/>
          <w:marTop w:val="0"/>
          <w:marBottom w:val="0"/>
          <w:divBdr>
            <w:top w:val="none" w:sz="0" w:space="0" w:color="auto"/>
            <w:left w:val="none" w:sz="0" w:space="0" w:color="auto"/>
            <w:bottom w:val="none" w:sz="0" w:space="0" w:color="auto"/>
            <w:right w:val="none" w:sz="0" w:space="0" w:color="auto"/>
          </w:divBdr>
          <w:divsChild>
            <w:div w:id="123239673">
              <w:marLeft w:val="0"/>
              <w:marRight w:val="0"/>
              <w:marTop w:val="0"/>
              <w:marBottom w:val="0"/>
              <w:divBdr>
                <w:top w:val="none" w:sz="0" w:space="0" w:color="auto"/>
                <w:left w:val="none" w:sz="0" w:space="0" w:color="auto"/>
                <w:bottom w:val="none" w:sz="0" w:space="0" w:color="auto"/>
                <w:right w:val="none" w:sz="0" w:space="0" w:color="auto"/>
              </w:divBdr>
              <w:divsChild>
                <w:div w:id="1537624243">
                  <w:marLeft w:val="0"/>
                  <w:marRight w:val="0"/>
                  <w:marTop w:val="0"/>
                  <w:marBottom w:val="0"/>
                  <w:divBdr>
                    <w:top w:val="none" w:sz="0" w:space="0" w:color="auto"/>
                    <w:left w:val="none" w:sz="0" w:space="0" w:color="auto"/>
                    <w:bottom w:val="none" w:sz="0" w:space="0" w:color="auto"/>
                    <w:right w:val="none" w:sz="0" w:space="0" w:color="auto"/>
                  </w:divBdr>
                  <w:divsChild>
                    <w:div w:id="1113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6205">
      <w:bodyDiv w:val="1"/>
      <w:marLeft w:val="0"/>
      <w:marRight w:val="0"/>
      <w:marTop w:val="0"/>
      <w:marBottom w:val="0"/>
      <w:divBdr>
        <w:top w:val="none" w:sz="0" w:space="0" w:color="auto"/>
        <w:left w:val="none" w:sz="0" w:space="0" w:color="auto"/>
        <w:bottom w:val="none" w:sz="0" w:space="0" w:color="auto"/>
        <w:right w:val="none" w:sz="0" w:space="0" w:color="auto"/>
      </w:divBdr>
      <w:divsChild>
        <w:div w:id="96413333">
          <w:marLeft w:val="0"/>
          <w:marRight w:val="0"/>
          <w:marTop w:val="0"/>
          <w:marBottom w:val="0"/>
          <w:divBdr>
            <w:top w:val="none" w:sz="0" w:space="0" w:color="auto"/>
            <w:left w:val="none" w:sz="0" w:space="0" w:color="auto"/>
            <w:bottom w:val="none" w:sz="0" w:space="0" w:color="auto"/>
            <w:right w:val="none" w:sz="0" w:space="0" w:color="auto"/>
          </w:divBdr>
          <w:divsChild>
            <w:div w:id="163906100">
              <w:marLeft w:val="0"/>
              <w:marRight w:val="0"/>
              <w:marTop w:val="0"/>
              <w:marBottom w:val="0"/>
              <w:divBdr>
                <w:top w:val="none" w:sz="0" w:space="0" w:color="auto"/>
                <w:left w:val="none" w:sz="0" w:space="0" w:color="auto"/>
                <w:bottom w:val="none" w:sz="0" w:space="0" w:color="auto"/>
                <w:right w:val="none" w:sz="0" w:space="0" w:color="auto"/>
              </w:divBdr>
              <w:divsChild>
                <w:div w:id="371269307">
                  <w:marLeft w:val="0"/>
                  <w:marRight w:val="0"/>
                  <w:marTop w:val="0"/>
                  <w:marBottom w:val="0"/>
                  <w:divBdr>
                    <w:top w:val="none" w:sz="0" w:space="0" w:color="auto"/>
                    <w:left w:val="none" w:sz="0" w:space="0" w:color="auto"/>
                    <w:bottom w:val="none" w:sz="0" w:space="0" w:color="auto"/>
                    <w:right w:val="none" w:sz="0" w:space="0" w:color="auto"/>
                  </w:divBdr>
                  <w:divsChild>
                    <w:div w:id="7574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791">
      <w:bodyDiv w:val="1"/>
      <w:marLeft w:val="0"/>
      <w:marRight w:val="0"/>
      <w:marTop w:val="0"/>
      <w:marBottom w:val="0"/>
      <w:divBdr>
        <w:top w:val="none" w:sz="0" w:space="0" w:color="auto"/>
        <w:left w:val="none" w:sz="0" w:space="0" w:color="auto"/>
        <w:bottom w:val="none" w:sz="0" w:space="0" w:color="auto"/>
        <w:right w:val="none" w:sz="0" w:space="0" w:color="auto"/>
      </w:divBdr>
      <w:divsChild>
        <w:div w:id="1412701852">
          <w:marLeft w:val="0"/>
          <w:marRight w:val="0"/>
          <w:marTop w:val="0"/>
          <w:marBottom w:val="0"/>
          <w:divBdr>
            <w:top w:val="none" w:sz="0" w:space="0" w:color="auto"/>
            <w:left w:val="none" w:sz="0" w:space="0" w:color="auto"/>
            <w:bottom w:val="none" w:sz="0" w:space="0" w:color="auto"/>
            <w:right w:val="none" w:sz="0" w:space="0" w:color="auto"/>
          </w:divBdr>
          <w:divsChild>
            <w:div w:id="355884401">
              <w:marLeft w:val="0"/>
              <w:marRight w:val="0"/>
              <w:marTop w:val="0"/>
              <w:marBottom w:val="0"/>
              <w:divBdr>
                <w:top w:val="none" w:sz="0" w:space="0" w:color="auto"/>
                <w:left w:val="none" w:sz="0" w:space="0" w:color="auto"/>
                <w:bottom w:val="none" w:sz="0" w:space="0" w:color="auto"/>
                <w:right w:val="none" w:sz="0" w:space="0" w:color="auto"/>
              </w:divBdr>
              <w:divsChild>
                <w:div w:id="974486180">
                  <w:marLeft w:val="0"/>
                  <w:marRight w:val="0"/>
                  <w:marTop w:val="0"/>
                  <w:marBottom w:val="0"/>
                  <w:divBdr>
                    <w:top w:val="none" w:sz="0" w:space="0" w:color="auto"/>
                    <w:left w:val="none" w:sz="0" w:space="0" w:color="auto"/>
                    <w:bottom w:val="none" w:sz="0" w:space="0" w:color="auto"/>
                    <w:right w:val="none" w:sz="0" w:space="0" w:color="auto"/>
                  </w:divBdr>
                  <w:divsChild>
                    <w:div w:id="1279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1307">
      <w:bodyDiv w:val="1"/>
      <w:marLeft w:val="0"/>
      <w:marRight w:val="0"/>
      <w:marTop w:val="0"/>
      <w:marBottom w:val="0"/>
      <w:divBdr>
        <w:top w:val="none" w:sz="0" w:space="0" w:color="auto"/>
        <w:left w:val="none" w:sz="0" w:space="0" w:color="auto"/>
        <w:bottom w:val="none" w:sz="0" w:space="0" w:color="auto"/>
        <w:right w:val="none" w:sz="0" w:space="0" w:color="auto"/>
      </w:divBdr>
      <w:divsChild>
        <w:div w:id="1544170901">
          <w:marLeft w:val="0"/>
          <w:marRight w:val="0"/>
          <w:marTop w:val="0"/>
          <w:marBottom w:val="0"/>
          <w:divBdr>
            <w:top w:val="none" w:sz="0" w:space="0" w:color="auto"/>
            <w:left w:val="none" w:sz="0" w:space="0" w:color="auto"/>
            <w:bottom w:val="none" w:sz="0" w:space="0" w:color="auto"/>
            <w:right w:val="none" w:sz="0" w:space="0" w:color="auto"/>
          </w:divBdr>
          <w:divsChild>
            <w:div w:id="936862979">
              <w:marLeft w:val="0"/>
              <w:marRight w:val="0"/>
              <w:marTop w:val="0"/>
              <w:marBottom w:val="0"/>
              <w:divBdr>
                <w:top w:val="none" w:sz="0" w:space="0" w:color="auto"/>
                <w:left w:val="none" w:sz="0" w:space="0" w:color="auto"/>
                <w:bottom w:val="none" w:sz="0" w:space="0" w:color="auto"/>
                <w:right w:val="none" w:sz="0" w:space="0" w:color="auto"/>
              </w:divBdr>
              <w:divsChild>
                <w:div w:id="1617254351">
                  <w:marLeft w:val="0"/>
                  <w:marRight w:val="0"/>
                  <w:marTop w:val="0"/>
                  <w:marBottom w:val="0"/>
                  <w:divBdr>
                    <w:top w:val="none" w:sz="0" w:space="0" w:color="auto"/>
                    <w:left w:val="none" w:sz="0" w:space="0" w:color="auto"/>
                    <w:bottom w:val="none" w:sz="0" w:space="0" w:color="auto"/>
                    <w:right w:val="none" w:sz="0" w:space="0" w:color="auto"/>
                  </w:divBdr>
                  <w:divsChild>
                    <w:div w:id="1882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2405">
      <w:bodyDiv w:val="1"/>
      <w:marLeft w:val="0"/>
      <w:marRight w:val="0"/>
      <w:marTop w:val="0"/>
      <w:marBottom w:val="0"/>
      <w:divBdr>
        <w:top w:val="none" w:sz="0" w:space="0" w:color="auto"/>
        <w:left w:val="none" w:sz="0" w:space="0" w:color="auto"/>
        <w:bottom w:val="none" w:sz="0" w:space="0" w:color="auto"/>
        <w:right w:val="none" w:sz="0" w:space="0" w:color="auto"/>
      </w:divBdr>
    </w:div>
    <w:div w:id="1276643158">
      <w:bodyDiv w:val="1"/>
      <w:marLeft w:val="0"/>
      <w:marRight w:val="0"/>
      <w:marTop w:val="0"/>
      <w:marBottom w:val="0"/>
      <w:divBdr>
        <w:top w:val="none" w:sz="0" w:space="0" w:color="auto"/>
        <w:left w:val="none" w:sz="0" w:space="0" w:color="auto"/>
        <w:bottom w:val="none" w:sz="0" w:space="0" w:color="auto"/>
        <w:right w:val="none" w:sz="0" w:space="0" w:color="auto"/>
      </w:divBdr>
      <w:divsChild>
        <w:div w:id="2090419674">
          <w:marLeft w:val="0"/>
          <w:marRight w:val="0"/>
          <w:marTop w:val="0"/>
          <w:marBottom w:val="0"/>
          <w:divBdr>
            <w:top w:val="none" w:sz="0" w:space="0" w:color="auto"/>
            <w:left w:val="none" w:sz="0" w:space="0" w:color="auto"/>
            <w:bottom w:val="none" w:sz="0" w:space="0" w:color="auto"/>
            <w:right w:val="none" w:sz="0" w:space="0" w:color="auto"/>
          </w:divBdr>
          <w:divsChild>
            <w:div w:id="1220897396">
              <w:marLeft w:val="0"/>
              <w:marRight w:val="0"/>
              <w:marTop w:val="0"/>
              <w:marBottom w:val="0"/>
              <w:divBdr>
                <w:top w:val="none" w:sz="0" w:space="0" w:color="auto"/>
                <w:left w:val="none" w:sz="0" w:space="0" w:color="auto"/>
                <w:bottom w:val="none" w:sz="0" w:space="0" w:color="auto"/>
                <w:right w:val="none" w:sz="0" w:space="0" w:color="auto"/>
              </w:divBdr>
              <w:divsChild>
                <w:div w:id="544221656">
                  <w:marLeft w:val="0"/>
                  <w:marRight w:val="0"/>
                  <w:marTop w:val="0"/>
                  <w:marBottom w:val="0"/>
                  <w:divBdr>
                    <w:top w:val="none" w:sz="0" w:space="0" w:color="auto"/>
                    <w:left w:val="none" w:sz="0" w:space="0" w:color="auto"/>
                    <w:bottom w:val="none" w:sz="0" w:space="0" w:color="auto"/>
                    <w:right w:val="none" w:sz="0" w:space="0" w:color="auto"/>
                  </w:divBdr>
                  <w:divsChild>
                    <w:div w:id="11733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131">
      <w:bodyDiv w:val="1"/>
      <w:marLeft w:val="0"/>
      <w:marRight w:val="0"/>
      <w:marTop w:val="0"/>
      <w:marBottom w:val="0"/>
      <w:divBdr>
        <w:top w:val="none" w:sz="0" w:space="0" w:color="auto"/>
        <w:left w:val="none" w:sz="0" w:space="0" w:color="auto"/>
        <w:bottom w:val="none" w:sz="0" w:space="0" w:color="auto"/>
        <w:right w:val="none" w:sz="0" w:space="0" w:color="auto"/>
      </w:divBdr>
      <w:divsChild>
        <w:div w:id="728722989">
          <w:marLeft w:val="0"/>
          <w:marRight w:val="0"/>
          <w:marTop w:val="0"/>
          <w:marBottom w:val="0"/>
          <w:divBdr>
            <w:top w:val="none" w:sz="0" w:space="0" w:color="auto"/>
            <w:left w:val="none" w:sz="0" w:space="0" w:color="auto"/>
            <w:bottom w:val="none" w:sz="0" w:space="0" w:color="auto"/>
            <w:right w:val="none" w:sz="0" w:space="0" w:color="auto"/>
          </w:divBdr>
          <w:divsChild>
            <w:div w:id="89739854">
              <w:marLeft w:val="0"/>
              <w:marRight w:val="0"/>
              <w:marTop w:val="0"/>
              <w:marBottom w:val="0"/>
              <w:divBdr>
                <w:top w:val="none" w:sz="0" w:space="0" w:color="auto"/>
                <w:left w:val="none" w:sz="0" w:space="0" w:color="auto"/>
                <w:bottom w:val="none" w:sz="0" w:space="0" w:color="auto"/>
                <w:right w:val="none" w:sz="0" w:space="0" w:color="auto"/>
              </w:divBdr>
              <w:divsChild>
                <w:div w:id="1351297544">
                  <w:marLeft w:val="0"/>
                  <w:marRight w:val="0"/>
                  <w:marTop w:val="0"/>
                  <w:marBottom w:val="0"/>
                  <w:divBdr>
                    <w:top w:val="none" w:sz="0" w:space="0" w:color="auto"/>
                    <w:left w:val="none" w:sz="0" w:space="0" w:color="auto"/>
                    <w:bottom w:val="none" w:sz="0" w:space="0" w:color="auto"/>
                    <w:right w:val="none" w:sz="0" w:space="0" w:color="auto"/>
                  </w:divBdr>
                  <w:divsChild>
                    <w:div w:id="208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0174">
      <w:bodyDiv w:val="1"/>
      <w:marLeft w:val="0"/>
      <w:marRight w:val="0"/>
      <w:marTop w:val="0"/>
      <w:marBottom w:val="0"/>
      <w:divBdr>
        <w:top w:val="none" w:sz="0" w:space="0" w:color="auto"/>
        <w:left w:val="none" w:sz="0" w:space="0" w:color="auto"/>
        <w:bottom w:val="none" w:sz="0" w:space="0" w:color="auto"/>
        <w:right w:val="none" w:sz="0" w:space="0" w:color="auto"/>
      </w:divBdr>
      <w:divsChild>
        <w:div w:id="147288958">
          <w:marLeft w:val="0"/>
          <w:marRight w:val="0"/>
          <w:marTop w:val="0"/>
          <w:marBottom w:val="0"/>
          <w:divBdr>
            <w:top w:val="none" w:sz="0" w:space="0" w:color="auto"/>
            <w:left w:val="none" w:sz="0" w:space="0" w:color="auto"/>
            <w:bottom w:val="none" w:sz="0" w:space="0" w:color="auto"/>
            <w:right w:val="none" w:sz="0" w:space="0" w:color="auto"/>
          </w:divBdr>
          <w:divsChild>
            <w:div w:id="880090071">
              <w:marLeft w:val="0"/>
              <w:marRight w:val="0"/>
              <w:marTop w:val="0"/>
              <w:marBottom w:val="0"/>
              <w:divBdr>
                <w:top w:val="none" w:sz="0" w:space="0" w:color="auto"/>
                <w:left w:val="none" w:sz="0" w:space="0" w:color="auto"/>
                <w:bottom w:val="none" w:sz="0" w:space="0" w:color="auto"/>
                <w:right w:val="none" w:sz="0" w:space="0" w:color="auto"/>
              </w:divBdr>
              <w:divsChild>
                <w:div w:id="1531262517">
                  <w:marLeft w:val="0"/>
                  <w:marRight w:val="0"/>
                  <w:marTop w:val="0"/>
                  <w:marBottom w:val="0"/>
                  <w:divBdr>
                    <w:top w:val="none" w:sz="0" w:space="0" w:color="auto"/>
                    <w:left w:val="none" w:sz="0" w:space="0" w:color="auto"/>
                    <w:bottom w:val="none" w:sz="0" w:space="0" w:color="auto"/>
                    <w:right w:val="none" w:sz="0" w:space="0" w:color="auto"/>
                  </w:divBdr>
                  <w:divsChild>
                    <w:div w:id="1194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1382">
      <w:bodyDiv w:val="1"/>
      <w:marLeft w:val="0"/>
      <w:marRight w:val="0"/>
      <w:marTop w:val="0"/>
      <w:marBottom w:val="0"/>
      <w:divBdr>
        <w:top w:val="none" w:sz="0" w:space="0" w:color="auto"/>
        <w:left w:val="none" w:sz="0" w:space="0" w:color="auto"/>
        <w:bottom w:val="none" w:sz="0" w:space="0" w:color="auto"/>
        <w:right w:val="none" w:sz="0" w:space="0" w:color="auto"/>
      </w:divBdr>
      <w:divsChild>
        <w:div w:id="1841508872">
          <w:marLeft w:val="0"/>
          <w:marRight w:val="0"/>
          <w:marTop w:val="0"/>
          <w:marBottom w:val="0"/>
          <w:divBdr>
            <w:top w:val="none" w:sz="0" w:space="0" w:color="auto"/>
            <w:left w:val="none" w:sz="0" w:space="0" w:color="auto"/>
            <w:bottom w:val="none" w:sz="0" w:space="0" w:color="auto"/>
            <w:right w:val="none" w:sz="0" w:space="0" w:color="auto"/>
          </w:divBdr>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8834">
      <w:bodyDiv w:val="1"/>
      <w:marLeft w:val="0"/>
      <w:marRight w:val="0"/>
      <w:marTop w:val="0"/>
      <w:marBottom w:val="0"/>
      <w:divBdr>
        <w:top w:val="none" w:sz="0" w:space="0" w:color="auto"/>
        <w:left w:val="none" w:sz="0" w:space="0" w:color="auto"/>
        <w:bottom w:val="none" w:sz="0" w:space="0" w:color="auto"/>
        <w:right w:val="none" w:sz="0" w:space="0" w:color="auto"/>
      </w:divBdr>
      <w:divsChild>
        <w:div w:id="800923899">
          <w:marLeft w:val="0"/>
          <w:marRight w:val="0"/>
          <w:marTop w:val="0"/>
          <w:marBottom w:val="0"/>
          <w:divBdr>
            <w:top w:val="none" w:sz="0" w:space="0" w:color="auto"/>
            <w:left w:val="none" w:sz="0" w:space="0" w:color="auto"/>
            <w:bottom w:val="none" w:sz="0" w:space="0" w:color="auto"/>
            <w:right w:val="none" w:sz="0" w:space="0" w:color="auto"/>
          </w:divBdr>
          <w:divsChild>
            <w:div w:id="1287084283">
              <w:marLeft w:val="0"/>
              <w:marRight w:val="0"/>
              <w:marTop w:val="0"/>
              <w:marBottom w:val="0"/>
              <w:divBdr>
                <w:top w:val="none" w:sz="0" w:space="0" w:color="auto"/>
                <w:left w:val="none" w:sz="0" w:space="0" w:color="auto"/>
                <w:bottom w:val="none" w:sz="0" w:space="0" w:color="auto"/>
                <w:right w:val="none" w:sz="0" w:space="0" w:color="auto"/>
              </w:divBdr>
              <w:divsChild>
                <w:div w:id="1872718917">
                  <w:marLeft w:val="0"/>
                  <w:marRight w:val="0"/>
                  <w:marTop w:val="0"/>
                  <w:marBottom w:val="0"/>
                  <w:divBdr>
                    <w:top w:val="none" w:sz="0" w:space="0" w:color="auto"/>
                    <w:left w:val="none" w:sz="0" w:space="0" w:color="auto"/>
                    <w:bottom w:val="none" w:sz="0" w:space="0" w:color="auto"/>
                    <w:right w:val="none" w:sz="0" w:space="0" w:color="auto"/>
                  </w:divBdr>
                  <w:divsChild>
                    <w:div w:id="399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2302">
      <w:bodyDiv w:val="1"/>
      <w:marLeft w:val="0"/>
      <w:marRight w:val="0"/>
      <w:marTop w:val="0"/>
      <w:marBottom w:val="0"/>
      <w:divBdr>
        <w:top w:val="none" w:sz="0" w:space="0" w:color="auto"/>
        <w:left w:val="none" w:sz="0" w:space="0" w:color="auto"/>
        <w:bottom w:val="none" w:sz="0" w:space="0" w:color="auto"/>
        <w:right w:val="none" w:sz="0" w:space="0" w:color="auto"/>
      </w:divBdr>
      <w:divsChild>
        <w:div w:id="541985872">
          <w:marLeft w:val="0"/>
          <w:marRight w:val="0"/>
          <w:marTop w:val="0"/>
          <w:marBottom w:val="0"/>
          <w:divBdr>
            <w:top w:val="none" w:sz="0" w:space="0" w:color="auto"/>
            <w:left w:val="none" w:sz="0" w:space="0" w:color="auto"/>
            <w:bottom w:val="none" w:sz="0" w:space="0" w:color="auto"/>
            <w:right w:val="none" w:sz="0" w:space="0" w:color="auto"/>
          </w:divBdr>
          <w:divsChild>
            <w:div w:id="1790661976">
              <w:marLeft w:val="0"/>
              <w:marRight w:val="0"/>
              <w:marTop w:val="0"/>
              <w:marBottom w:val="0"/>
              <w:divBdr>
                <w:top w:val="none" w:sz="0" w:space="0" w:color="auto"/>
                <w:left w:val="none" w:sz="0" w:space="0" w:color="auto"/>
                <w:bottom w:val="none" w:sz="0" w:space="0" w:color="auto"/>
                <w:right w:val="none" w:sz="0" w:space="0" w:color="auto"/>
              </w:divBdr>
              <w:divsChild>
                <w:div w:id="1302810856">
                  <w:marLeft w:val="0"/>
                  <w:marRight w:val="0"/>
                  <w:marTop w:val="0"/>
                  <w:marBottom w:val="0"/>
                  <w:divBdr>
                    <w:top w:val="none" w:sz="0" w:space="0" w:color="auto"/>
                    <w:left w:val="none" w:sz="0" w:space="0" w:color="auto"/>
                    <w:bottom w:val="none" w:sz="0" w:space="0" w:color="auto"/>
                    <w:right w:val="none" w:sz="0" w:space="0" w:color="auto"/>
                  </w:divBdr>
                  <w:divsChild>
                    <w:div w:id="611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6633">
      <w:bodyDiv w:val="1"/>
      <w:marLeft w:val="0"/>
      <w:marRight w:val="0"/>
      <w:marTop w:val="0"/>
      <w:marBottom w:val="0"/>
      <w:divBdr>
        <w:top w:val="none" w:sz="0" w:space="0" w:color="auto"/>
        <w:left w:val="none" w:sz="0" w:space="0" w:color="auto"/>
        <w:bottom w:val="none" w:sz="0" w:space="0" w:color="auto"/>
        <w:right w:val="none" w:sz="0" w:space="0" w:color="auto"/>
      </w:divBdr>
      <w:divsChild>
        <w:div w:id="1252350684">
          <w:marLeft w:val="0"/>
          <w:marRight w:val="0"/>
          <w:marTop w:val="0"/>
          <w:marBottom w:val="0"/>
          <w:divBdr>
            <w:top w:val="none" w:sz="0" w:space="0" w:color="auto"/>
            <w:left w:val="none" w:sz="0" w:space="0" w:color="auto"/>
            <w:bottom w:val="none" w:sz="0" w:space="0" w:color="auto"/>
            <w:right w:val="none" w:sz="0" w:space="0" w:color="auto"/>
          </w:divBdr>
          <w:divsChild>
            <w:div w:id="1368409211">
              <w:marLeft w:val="0"/>
              <w:marRight w:val="0"/>
              <w:marTop w:val="0"/>
              <w:marBottom w:val="0"/>
              <w:divBdr>
                <w:top w:val="none" w:sz="0" w:space="0" w:color="auto"/>
                <w:left w:val="none" w:sz="0" w:space="0" w:color="auto"/>
                <w:bottom w:val="none" w:sz="0" w:space="0" w:color="auto"/>
                <w:right w:val="none" w:sz="0" w:space="0" w:color="auto"/>
              </w:divBdr>
              <w:divsChild>
                <w:div w:id="2007048747">
                  <w:marLeft w:val="0"/>
                  <w:marRight w:val="0"/>
                  <w:marTop w:val="0"/>
                  <w:marBottom w:val="0"/>
                  <w:divBdr>
                    <w:top w:val="none" w:sz="0" w:space="0" w:color="auto"/>
                    <w:left w:val="none" w:sz="0" w:space="0" w:color="auto"/>
                    <w:bottom w:val="none" w:sz="0" w:space="0" w:color="auto"/>
                    <w:right w:val="none" w:sz="0" w:space="0" w:color="auto"/>
                  </w:divBdr>
                  <w:divsChild>
                    <w:div w:id="18242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3021">
      <w:bodyDiv w:val="1"/>
      <w:marLeft w:val="0"/>
      <w:marRight w:val="0"/>
      <w:marTop w:val="0"/>
      <w:marBottom w:val="0"/>
      <w:divBdr>
        <w:top w:val="none" w:sz="0" w:space="0" w:color="auto"/>
        <w:left w:val="none" w:sz="0" w:space="0" w:color="auto"/>
        <w:bottom w:val="none" w:sz="0" w:space="0" w:color="auto"/>
        <w:right w:val="none" w:sz="0" w:space="0" w:color="auto"/>
      </w:divBdr>
      <w:divsChild>
        <w:div w:id="1884949397">
          <w:marLeft w:val="0"/>
          <w:marRight w:val="0"/>
          <w:marTop w:val="0"/>
          <w:marBottom w:val="0"/>
          <w:divBdr>
            <w:top w:val="none" w:sz="0" w:space="0" w:color="auto"/>
            <w:left w:val="none" w:sz="0" w:space="0" w:color="auto"/>
            <w:bottom w:val="none" w:sz="0" w:space="0" w:color="auto"/>
            <w:right w:val="none" w:sz="0" w:space="0" w:color="auto"/>
          </w:divBdr>
          <w:divsChild>
            <w:div w:id="743064794">
              <w:marLeft w:val="0"/>
              <w:marRight w:val="0"/>
              <w:marTop w:val="0"/>
              <w:marBottom w:val="0"/>
              <w:divBdr>
                <w:top w:val="none" w:sz="0" w:space="0" w:color="auto"/>
                <w:left w:val="none" w:sz="0" w:space="0" w:color="auto"/>
                <w:bottom w:val="none" w:sz="0" w:space="0" w:color="auto"/>
                <w:right w:val="none" w:sz="0" w:space="0" w:color="auto"/>
              </w:divBdr>
              <w:divsChild>
                <w:div w:id="36318362">
                  <w:marLeft w:val="0"/>
                  <w:marRight w:val="0"/>
                  <w:marTop w:val="0"/>
                  <w:marBottom w:val="0"/>
                  <w:divBdr>
                    <w:top w:val="none" w:sz="0" w:space="0" w:color="auto"/>
                    <w:left w:val="none" w:sz="0" w:space="0" w:color="auto"/>
                    <w:bottom w:val="none" w:sz="0" w:space="0" w:color="auto"/>
                    <w:right w:val="none" w:sz="0" w:space="0" w:color="auto"/>
                  </w:divBdr>
                  <w:divsChild>
                    <w:div w:id="7587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70159186">
      <w:bodyDiv w:val="1"/>
      <w:marLeft w:val="0"/>
      <w:marRight w:val="0"/>
      <w:marTop w:val="0"/>
      <w:marBottom w:val="0"/>
      <w:divBdr>
        <w:top w:val="none" w:sz="0" w:space="0" w:color="auto"/>
        <w:left w:val="none" w:sz="0" w:space="0" w:color="auto"/>
        <w:bottom w:val="none" w:sz="0" w:space="0" w:color="auto"/>
        <w:right w:val="none" w:sz="0" w:space="0" w:color="auto"/>
      </w:divBdr>
      <w:divsChild>
        <w:div w:id="1724331972">
          <w:marLeft w:val="0"/>
          <w:marRight w:val="0"/>
          <w:marTop w:val="0"/>
          <w:marBottom w:val="0"/>
          <w:divBdr>
            <w:top w:val="none" w:sz="0" w:space="0" w:color="auto"/>
            <w:left w:val="none" w:sz="0" w:space="0" w:color="auto"/>
            <w:bottom w:val="none" w:sz="0" w:space="0" w:color="auto"/>
            <w:right w:val="none" w:sz="0" w:space="0" w:color="auto"/>
          </w:divBdr>
          <w:divsChild>
            <w:div w:id="713849177">
              <w:marLeft w:val="0"/>
              <w:marRight w:val="0"/>
              <w:marTop w:val="0"/>
              <w:marBottom w:val="0"/>
              <w:divBdr>
                <w:top w:val="none" w:sz="0" w:space="0" w:color="auto"/>
                <w:left w:val="none" w:sz="0" w:space="0" w:color="auto"/>
                <w:bottom w:val="none" w:sz="0" w:space="0" w:color="auto"/>
                <w:right w:val="none" w:sz="0" w:space="0" w:color="auto"/>
              </w:divBdr>
              <w:divsChild>
                <w:div w:id="166528091">
                  <w:marLeft w:val="0"/>
                  <w:marRight w:val="0"/>
                  <w:marTop w:val="0"/>
                  <w:marBottom w:val="0"/>
                  <w:divBdr>
                    <w:top w:val="none" w:sz="0" w:space="0" w:color="auto"/>
                    <w:left w:val="none" w:sz="0" w:space="0" w:color="auto"/>
                    <w:bottom w:val="none" w:sz="0" w:space="0" w:color="auto"/>
                    <w:right w:val="none" w:sz="0" w:space="0" w:color="auto"/>
                  </w:divBdr>
                  <w:divsChild>
                    <w:div w:id="201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281">
      <w:bodyDiv w:val="1"/>
      <w:marLeft w:val="0"/>
      <w:marRight w:val="0"/>
      <w:marTop w:val="0"/>
      <w:marBottom w:val="0"/>
      <w:divBdr>
        <w:top w:val="none" w:sz="0" w:space="0" w:color="auto"/>
        <w:left w:val="none" w:sz="0" w:space="0" w:color="auto"/>
        <w:bottom w:val="none" w:sz="0" w:space="0" w:color="auto"/>
        <w:right w:val="none" w:sz="0" w:space="0" w:color="auto"/>
      </w:divBdr>
      <w:divsChild>
        <w:div w:id="1479495972">
          <w:marLeft w:val="0"/>
          <w:marRight w:val="0"/>
          <w:marTop w:val="0"/>
          <w:marBottom w:val="0"/>
          <w:divBdr>
            <w:top w:val="none" w:sz="0" w:space="0" w:color="auto"/>
            <w:left w:val="none" w:sz="0" w:space="0" w:color="auto"/>
            <w:bottom w:val="none" w:sz="0" w:space="0" w:color="auto"/>
            <w:right w:val="none" w:sz="0" w:space="0" w:color="auto"/>
          </w:divBdr>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2090">
      <w:bodyDiv w:val="1"/>
      <w:marLeft w:val="0"/>
      <w:marRight w:val="0"/>
      <w:marTop w:val="0"/>
      <w:marBottom w:val="0"/>
      <w:divBdr>
        <w:top w:val="none" w:sz="0" w:space="0" w:color="auto"/>
        <w:left w:val="none" w:sz="0" w:space="0" w:color="auto"/>
        <w:bottom w:val="none" w:sz="0" w:space="0" w:color="auto"/>
        <w:right w:val="none" w:sz="0" w:space="0" w:color="auto"/>
      </w:divBdr>
      <w:divsChild>
        <w:div w:id="1815680978">
          <w:marLeft w:val="0"/>
          <w:marRight w:val="0"/>
          <w:marTop w:val="0"/>
          <w:marBottom w:val="0"/>
          <w:divBdr>
            <w:top w:val="none" w:sz="0" w:space="0" w:color="auto"/>
            <w:left w:val="none" w:sz="0" w:space="0" w:color="auto"/>
            <w:bottom w:val="none" w:sz="0" w:space="0" w:color="auto"/>
            <w:right w:val="none" w:sz="0" w:space="0" w:color="auto"/>
          </w:divBdr>
          <w:divsChild>
            <w:div w:id="1532374849">
              <w:marLeft w:val="0"/>
              <w:marRight w:val="0"/>
              <w:marTop w:val="0"/>
              <w:marBottom w:val="0"/>
              <w:divBdr>
                <w:top w:val="none" w:sz="0" w:space="0" w:color="auto"/>
                <w:left w:val="none" w:sz="0" w:space="0" w:color="auto"/>
                <w:bottom w:val="none" w:sz="0" w:space="0" w:color="auto"/>
                <w:right w:val="none" w:sz="0" w:space="0" w:color="auto"/>
              </w:divBdr>
              <w:divsChild>
                <w:div w:id="882328993">
                  <w:marLeft w:val="0"/>
                  <w:marRight w:val="0"/>
                  <w:marTop w:val="0"/>
                  <w:marBottom w:val="0"/>
                  <w:divBdr>
                    <w:top w:val="none" w:sz="0" w:space="0" w:color="auto"/>
                    <w:left w:val="none" w:sz="0" w:space="0" w:color="auto"/>
                    <w:bottom w:val="none" w:sz="0" w:space="0" w:color="auto"/>
                    <w:right w:val="none" w:sz="0" w:space="0" w:color="auto"/>
                  </w:divBdr>
                  <w:divsChild>
                    <w:div w:id="12272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7003">
      <w:bodyDiv w:val="1"/>
      <w:marLeft w:val="0"/>
      <w:marRight w:val="0"/>
      <w:marTop w:val="0"/>
      <w:marBottom w:val="0"/>
      <w:divBdr>
        <w:top w:val="none" w:sz="0" w:space="0" w:color="auto"/>
        <w:left w:val="none" w:sz="0" w:space="0" w:color="auto"/>
        <w:bottom w:val="none" w:sz="0" w:space="0" w:color="auto"/>
        <w:right w:val="none" w:sz="0" w:space="0" w:color="auto"/>
      </w:divBdr>
      <w:divsChild>
        <w:div w:id="1950234044">
          <w:marLeft w:val="0"/>
          <w:marRight w:val="0"/>
          <w:marTop w:val="0"/>
          <w:marBottom w:val="0"/>
          <w:divBdr>
            <w:top w:val="none" w:sz="0" w:space="0" w:color="auto"/>
            <w:left w:val="none" w:sz="0" w:space="0" w:color="auto"/>
            <w:bottom w:val="none" w:sz="0" w:space="0" w:color="auto"/>
            <w:right w:val="none" w:sz="0" w:space="0" w:color="auto"/>
          </w:divBdr>
          <w:divsChild>
            <w:div w:id="920719160">
              <w:marLeft w:val="0"/>
              <w:marRight w:val="0"/>
              <w:marTop w:val="0"/>
              <w:marBottom w:val="0"/>
              <w:divBdr>
                <w:top w:val="none" w:sz="0" w:space="0" w:color="auto"/>
                <w:left w:val="none" w:sz="0" w:space="0" w:color="auto"/>
                <w:bottom w:val="none" w:sz="0" w:space="0" w:color="auto"/>
                <w:right w:val="none" w:sz="0" w:space="0" w:color="auto"/>
              </w:divBdr>
              <w:divsChild>
                <w:div w:id="1759908089">
                  <w:marLeft w:val="0"/>
                  <w:marRight w:val="0"/>
                  <w:marTop w:val="0"/>
                  <w:marBottom w:val="0"/>
                  <w:divBdr>
                    <w:top w:val="none" w:sz="0" w:space="0" w:color="auto"/>
                    <w:left w:val="none" w:sz="0" w:space="0" w:color="auto"/>
                    <w:bottom w:val="none" w:sz="0" w:space="0" w:color="auto"/>
                    <w:right w:val="none" w:sz="0" w:space="0" w:color="auto"/>
                  </w:divBdr>
                  <w:divsChild>
                    <w:div w:id="1202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966">
      <w:bodyDiv w:val="1"/>
      <w:marLeft w:val="0"/>
      <w:marRight w:val="0"/>
      <w:marTop w:val="0"/>
      <w:marBottom w:val="0"/>
      <w:divBdr>
        <w:top w:val="none" w:sz="0" w:space="0" w:color="auto"/>
        <w:left w:val="none" w:sz="0" w:space="0" w:color="auto"/>
        <w:bottom w:val="none" w:sz="0" w:space="0" w:color="auto"/>
        <w:right w:val="none" w:sz="0" w:space="0" w:color="auto"/>
      </w:divBdr>
      <w:divsChild>
        <w:div w:id="654338249">
          <w:marLeft w:val="0"/>
          <w:marRight w:val="0"/>
          <w:marTop w:val="0"/>
          <w:marBottom w:val="0"/>
          <w:divBdr>
            <w:top w:val="none" w:sz="0" w:space="0" w:color="auto"/>
            <w:left w:val="none" w:sz="0" w:space="0" w:color="auto"/>
            <w:bottom w:val="none" w:sz="0" w:space="0" w:color="auto"/>
            <w:right w:val="none" w:sz="0" w:space="0" w:color="auto"/>
          </w:divBdr>
        </w:div>
      </w:divsChild>
    </w:div>
    <w:div w:id="2002199073">
      <w:bodyDiv w:val="1"/>
      <w:marLeft w:val="0"/>
      <w:marRight w:val="0"/>
      <w:marTop w:val="0"/>
      <w:marBottom w:val="0"/>
      <w:divBdr>
        <w:top w:val="none" w:sz="0" w:space="0" w:color="auto"/>
        <w:left w:val="none" w:sz="0" w:space="0" w:color="auto"/>
        <w:bottom w:val="none" w:sz="0" w:space="0" w:color="auto"/>
        <w:right w:val="none" w:sz="0" w:space="0" w:color="auto"/>
      </w:divBdr>
      <w:divsChild>
        <w:div w:id="589697812">
          <w:marLeft w:val="0"/>
          <w:marRight w:val="0"/>
          <w:marTop w:val="0"/>
          <w:marBottom w:val="0"/>
          <w:divBdr>
            <w:top w:val="none" w:sz="0" w:space="0" w:color="auto"/>
            <w:left w:val="none" w:sz="0" w:space="0" w:color="auto"/>
            <w:bottom w:val="none" w:sz="0" w:space="0" w:color="auto"/>
            <w:right w:val="none" w:sz="0" w:space="0" w:color="auto"/>
          </w:divBdr>
          <w:divsChild>
            <w:div w:id="1665813684">
              <w:marLeft w:val="0"/>
              <w:marRight w:val="0"/>
              <w:marTop w:val="0"/>
              <w:marBottom w:val="0"/>
              <w:divBdr>
                <w:top w:val="none" w:sz="0" w:space="0" w:color="auto"/>
                <w:left w:val="none" w:sz="0" w:space="0" w:color="auto"/>
                <w:bottom w:val="none" w:sz="0" w:space="0" w:color="auto"/>
                <w:right w:val="none" w:sz="0" w:space="0" w:color="auto"/>
              </w:divBdr>
              <w:divsChild>
                <w:div w:id="2070568058">
                  <w:marLeft w:val="0"/>
                  <w:marRight w:val="0"/>
                  <w:marTop w:val="0"/>
                  <w:marBottom w:val="0"/>
                  <w:divBdr>
                    <w:top w:val="none" w:sz="0" w:space="0" w:color="auto"/>
                    <w:left w:val="none" w:sz="0" w:space="0" w:color="auto"/>
                    <w:bottom w:val="none" w:sz="0" w:space="0" w:color="auto"/>
                    <w:right w:val="none" w:sz="0" w:space="0" w:color="auto"/>
                  </w:divBdr>
                  <w:divsChild>
                    <w:div w:id="419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3934">
      <w:bodyDiv w:val="1"/>
      <w:marLeft w:val="0"/>
      <w:marRight w:val="0"/>
      <w:marTop w:val="0"/>
      <w:marBottom w:val="0"/>
      <w:divBdr>
        <w:top w:val="none" w:sz="0" w:space="0" w:color="auto"/>
        <w:left w:val="none" w:sz="0" w:space="0" w:color="auto"/>
        <w:bottom w:val="none" w:sz="0" w:space="0" w:color="auto"/>
        <w:right w:val="none" w:sz="0" w:space="0" w:color="auto"/>
      </w:divBdr>
      <w:divsChild>
        <w:div w:id="379939287">
          <w:marLeft w:val="0"/>
          <w:marRight w:val="0"/>
          <w:marTop w:val="0"/>
          <w:marBottom w:val="0"/>
          <w:divBdr>
            <w:top w:val="none" w:sz="0" w:space="0" w:color="auto"/>
            <w:left w:val="none" w:sz="0" w:space="0" w:color="auto"/>
            <w:bottom w:val="none" w:sz="0" w:space="0" w:color="auto"/>
            <w:right w:val="none" w:sz="0" w:space="0" w:color="auto"/>
          </w:divBdr>
          <w:divsChild>
            <w:div w:id="1602909850">
              <w:marLeft w:val="0"/>
              <w:marRight w:val="0"/>
              <w:marTop w:val="0"/>
              <w:marBottom w:val="0"/>
              <w:divBdr>
                <w:top w:val="none" w:sz="0" w:space="0" w:color="auto"/>
                <w:left w:val="none" w:sz="0" w:space="0" w:color="auto"/>
                <w:bottom w:val="none" w:sz="0" w:space="0" w:color="auto"/>
                <w:right w:val="none" w:sz="0" w:space="0" w:color="auto"/>
              </w:divBdr>
              <w:divsChild>
                <w:div w:id="45842110">
                  <w:marLeft w:val="0"/>
                  <w:marRight w:val="0"/>
                  <w:marTop w:val="0"/>
                  <w:marBottom w:val="0"/>
                  <w:divBdr>
                    <w:top w:val="none" w:sz="0" w:space="0" w:color="auto"/>
                    <w:left w:val="none" w:sz="0" w:space="0" w:color="auto"/>
                    <w:bottom w:val="none" w:sz="0" w:space="0" w:color="auto"/>
                    <w:right w:val="none" w:sz="0" w:space="0" w:color="auto"/>
                  </w:divBdr>
                  <w:divsChild>
                    <w:div w:id="15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3519">
      <w:bodyDiv w:val="1"/>
      <w:marLeft w:val="0"/>
      <w:marRight w:val="0"/>
      <w:marTop w:val="0"/>
      <w:marBottom w:val="0"/>
      <w:divBdr>
        <w:top w:val="none" w:sz="0" w:space="0" w:color="auto"/>
        <w:left w:val="none" w:sz="0" w:space="0" w:color="auto"/>
        <w:bottom w:val="none" w:sz="0" w:space="0" w:color="auto"/>
        <w:right w:val="none" w:sz="0" w:space="0" w:color="auto"/>
      </w:divBdr>
      <w:divsChild>
        <w:div w:id="286471692">
          <w:marLeft w:val="0"/>
          <w:marRight w:val="0"/>
          <w:marTop w:val="0"/>
          <w:marBottom w:val="0"/>
          <w:divBdr>
            <w:top w:val="none" w:sz="0" w:space="0" w:color="auto"/>
            <w:left w:val="none" w:sz="0" w:space="0" w:color="auto"/>
            <w:bottom w:val="none" w:sz="0" w:space="0" w:color="auto"/>
            <w:right w:val="none" w:sz="0" w:space="0" w:color="auto"/>
          </w:divBdr>
          <w:divsChild>
            <w:div w:id="1877355490">
              <w:marLeft w:val="0"/>
              <w:marRight w:val="0"/>
              <w:marTop w:val="0"/>
              <w:marBottom w:val="0"/>
              <w:divBdr>
                <w:top w:val="none" w:sz="0" w:space="0" w:color="auto"/>
                <w:left w:val="none" w:sz="0" w:space="0" w:color="auto"/>
                <w:bottom w:val="none" w:sz="0" w:space="0" w:color="auto"/>
                <w:right w:val="none" w:sz="0" w:space="0" w:color="auto"/>
              </w:divBdr>
              <w:divsChild>
                <w:div w:id="974261158">
                  <w:marLeft w:val="0"/>
                  <w:marRight w:val="0"/>
                  <w:marTop w:val="0"/>
                  <w:marBottom w:val="0"/>
                  <w:divBdr>
                    <w:top w:val="none" w:sz="0" w:space="0" w:color="auto"/>
                    <w:left w:val="none" w:sz="0" w:space="0" w:color="auto"/>
                    <w:bottom w:val="none" w:sz="0" w:space="0" w:color="auto"/>
                    <w:right w:val="none" w:sz="0" w:space="0" w:color="auto"/>
                  </w:divBdr>
                  <w:divsChild>
                    <w:div w:id="208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279">
      <w:bodyDiv w:val="1"/>
      <w:marLeft w:val="0"/>
      <w:marRight w:val="0"/>
      <w:marTop w:val="0"/>
      <w:marBottom w:val="0"/>
      <w:divBdr>
        <w:top w:val="none" w:sz="0" w:space="0" w:color="auto"/>
        <w:left w:val="none" w:sz="0" w:space="0" w:color="auto"/>
        <w:bottom w:val="none" w:sz="0" w:space="0" w:color="auto"/>
        <w:right w:val="none" w:sz="0" w:space="0" w:color="auto"/>
      </w:divBdr>
      <w:divsChild>
        <w:div w:id="434519081">
          <w:marLeft w:val="0"/>
          <w:marRight w:val="0"/>
          <w:marTop w:val="0"/>
          <w:marBottom w:val="0"/>
          <w:divBdr>
            <w:top w:val="none" w:sz="0" w:space="0" w:color="auto"/>
            <w:left w:val="none" w:sz="0" w:space="0" w:color="auto"/>
            <w:bottom w:val="none" w:sz="0" w:space="0" w:color="auto"/>
            <w:right w:val="none" w:sz="0" w:space="0" w:color="auto"/>
          </w:divBdr>
          <w:divsChild>
            <w:div w:id="1837917902">
              <w:marLeft w:val="0"/>
              <w:marRight w:val="0"/>
              <w:marTop w:val="0"/>
              <w:marBottom w:val="0"/>
              <w:divBdr>
                <w:top w:val="none" w:sz="0" w:space="0" w:color="auto"/>
                <w:left w:val="none" w:sz="0" w:space="0" w:color="auto"/>
                <w:bottom w:val="none" w:sz="0" w:space="0" w:color="auto"/>
                <w:right w:val="none" w:sz="0" w:space="0" w:color="auto"/>
              </w:divBdr>
              <w:divsChild>
                <w:div w:id="1012561444">
                  <w:marLeft w:val="0"/>
                  <w:marRight w:val="0"/>
                  <w:marTop w:val="0"/>
                  <w:marBottom w:val="0"/>
                  <w:divBdr>
                    <w:top w:val="none" w:sz="0" w:space="0" w:color="auto"/>
                    <w:left w:val="none" w:sz="0" w:space="0" w:color="auto"/>
                    <w:bottom w:val="none" w:sz="0" w:space="0" w:color="auto"/>
                    <w:right w:val="none" w:sz="0" w:space="0" w:color="auto"/>
                  </w:divBdr>
                  <w:divsChild>
                    <w:div w:id="12454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534">
      <w:bodyDiv w:val="1"/>
      <w:marLeft w:val="0"/>
      <w:marRight w:val="0"/>
      <w:marTop w:val="0"/>
      <w:marBottom w:val="0"/>
      <w:divBdr>
        <w:top w:val="none" w:sz="0" w:space="0" w:color="auto"/>
        <w:left w:val="none" w:sz="0" w:space="0" w:color="auto"/>
        <w:bottom w:val="none" w:sz="0" w:space="0" w:color="auto"/>
        <w:right w:val="none" w:sz="0" w:space="0" w:color="auto"/>
      </w:divBdr>
      <w:divsChild>
        <w:div w:id="911818556">
          <w:marLeft w:val="0"/>
          <w:marRight w:val="0"/>
          <w:marTop w:val="0"/>
          <w:marBottom w:val="0"/>
          <w:divBdr>
            <w:top w:val="none" w:sz="0" w:space="0" w:color="auto"/>
            <w:left w:val="none" w:sz="0" w:space="0" w:color="auto"/>
            <w:bottom w:val="none" w:sz="0" w:space="0" w:color="auto"/>
            <w:right w:val="none" w:sz="0" w:space="0" w:color="auto"/>
          </w:divBdr>
          <w:divsChild>
            <w:div w:id="1052119429">
              <w:marLeft w:val="0"/>
              <w:marRight w:val="0"/>
              <w:marTop w:val="0"/>
              <w:marBottom w:val="0"/>
              <w:divBdr>
                <w:top w:val="none" w:sz="0" w:space="0" w:color="auto"/>
                <w:left w:val="none" w:sz="0" w:space="0" w:color="auto"/>
                <w:bottom w:val="none" w:sz="0" w:space="0" w:color="auto"/>
                <w:right w:val="none" w:sz="0" w:space="0" w:color="auto"/>
              </w:divBdr>
              <w:divsChild>
                <w:div w:id="1139687987">
                  <w:marLeft w:val="0"/>
                  <w:marRight w:val="0"/>
                  <w:marTop w:val="0"/>
                  <w:marBottom w:val="0"/>
                  <w:divBdr>
                    <w:top w:val="none" w:sz="0" w:space="0" w:color="auto"/>
                    <w:left w:val="none" w:sz="0" w:space="0" w:color="auto"/>
                    <w:bottom w:val="none" w:sz="0" w:space="0" w:color="auto"/>
                    <w:right w:val="none" w:sz="0" w:space="0" w:color="auto"/>
                  </w:divBdr>
                  <w:divsChild>
                    <w:div w:id="1880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062">
      <w:bodyDiv w:val="1"/>
      <w:marLeft w:val="0"/>
      <w:marRight w:val="0"/>
      <w:marTop w:val="0"/>
      <w:marBottom w:val="0"/>
      <w:divBdr>
        <w:top w:val="none" w:sz="0" w:space="0" w:color="auto"/>
        <w:left w:val="none" w:sz="0" w:space="0" w:color="auto"/>
        <w:bottom w:val="none" w:sz="0" w:space="0" w:color="auto"/>
        <w:right w:val="none" w:sz="0" w:space="0" w:color="auto"/>
      </w:divBdr>
      <w:divsChild>
        <w:div w:id="1401632525">
          <w:marLeft w:val="0"/>
          <w:marRight w:val="0"/>
          <w:marTop w:val="0"/>
          <w:marBottom w:val="0"/>
          <w:divBdr>
            <w:top w:val="none" w:sz="0" w:space="0" w:color="auto"/>
            <w:left w:val="none" w:sz="0" w:space="0" w:color="auto"/>
            <w:bottom w:val="none" w:sz="0" w:space="0" w:color="auto"/>
            <w:right w:val="none" w:sz="0" w:space="0" w:color="auto"/>
          </w:divBdr>
          <w:divsChild>
            <w:div w:id="866286096">
              <w:marLeft w:val="0"/>
              <w:marRight w:val="0"/>
              <w:marTop w:val="0"/>
              <w:marBottom w:val="0"/>
              <w:divBdr>
                <w:top w:val="none" w:sz="0" w:space="0" w:color="auto"/>
                <w:left w:val="none" w:sz="0" w:space="0" w:color="auto"/>
                <w:bottom w:val="none" w:sz="0" w:space="0" w:color="auto"/>
                <w:right w:val="none" w:sz="0" w:space="0" w:color="auto"/>
              </w:divBdr>
              <w:divsChild>
                <w:div w:id="835070610">
                  <w:marLeft w:val="0"/>
                  <w:marRight w:val="0"/>
                  <w:marTop w:val="0"/>
                  <w:marBottom w:val="0"/>
                  <w:divBdr>
                    <w:top w:val="none" w:sz="0" w:space="0" w:color="auto"/>
                    <w:left w:val="none" w:sz="0" w:space="0" w:color="auto"/>
                    <w:bottom w:val="none" w:sz="0" w:space="0" w:color="auto"/>
                    <w:right w:val="none" w:sz="0" w:space="0" w:color="auto"/>
                  </w:divBdr>
                  <w:divsChild>
                    <w:div w:id="31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2017_data_requirements/2017dataelements/pages/358" TargetMode="External"/><Relationship Id="rId299" Type="http://schemas.openxmlformats.org/officeDocument/2006/relationships/hyperlink" Target="http://heimshelp.education.gov.au/sites/heimshelp/2017_data_requirements/2017dataelements/pages/529" TargetMode="External"/><Relationship Id="rId303" Type="http://schemas.openxmlformats.org/officeDocument/2006/relationships/hyperlink" Target="http://heimshelp.education.gov.au/sites/heimshelp/2017_data_requirements/2017vet/scope/pages/vetstudentloadliability-vll-andrevisedstudentloadliability-vrl" TargetMode="External"/><Relationship Id="rId21" Type="http://schemas.openxmlformats.org/officeDocument/2006/relationships/hyperlink" Target="mailto:HEIMS.datacollections@education.gov.au" TargetMode="External"/><Relationship Id="rId42" Type="http://schemas.openxmlformats.org/officeDocument/2006/relationships/hyperlink" Target="http://heimshelp.education.gov.au/sites/heimshelp/2017_Data_Requirements/2017DataElements/Pages/413.aspx" TargetMode="External"/><Relationship Id="rId63" Type="http://schemas.openxmlformats.org/officeDocument/2006/relationships/hyperlink" Target="http://heimshelp.education.gov.au/sites/heimshelp/2017_data_requirements/2017dataelements/pages/534" TargetMode="External"/><Relationship Id="rId84" Type="http://schemas.openxmlformats.org/officeDocument/2006/relationships/hyperlink" Target="http://heimshelp.education.gov.au/sites/heimshelp/resources/toolkits/pages/revising-data" TargetMode="External"/><Relationship Id="rId138" Type="http://schemas.openxmlformats.org/officeDocument/2006/relationships/hyperlink" Target="http://heimshelp.education.gov.au/sites/heimshelp/2017_data_requirements/2017dataelements/pages/307" TargetMode="External"/><Relationship Id="rId159" Type="http://schemas.openxmlformats.org/officeDocument/2006/relationships/hyperlink" Target="http://heimshelp.education.gov.au/sites/heimshelp/2017_data_requirements/2017vet/scope/pages/vetstudentenrolment-ven" TargetMode="External"/><Relationship Id="rId324" Type="http://schemas.openxmlformats.org/officeDocument/2006/relationships/hyperlink" Target="http://heimshelp.education.gov.au/sites/heimshelp/2017_data_requirements/2017dataelements/pages/543" TargetMode="External"/><Relationship Id="rId345" Type="http://schemas.openxmlformats.org/officeDocument/2006/relationships/fontTable" Target="fontTable.xml"/><Relationship Id="rId170" Type="http://schemas.openxmlformats.org/officeDocument/2006/relationships/hyperlink" Target="http://heimshelp.education.gov.au/sites/heimshelp/2017_data_requirements/2017dataelements/pages/315" TargetMode="External"/><Relationship Id="rId191" Type="http://schemas.openxmlformats.org/officeDocument/2006/relationships/hyperlink" Target="http://heimshelp.education.gov.au/sites/heimshelp/2017_data_requirements/2017dataelements/pages/564" TargetMode="External"/><Relationship Id="rId205" Type="http://schemas.openxmlformats.org/officeDocument/2006/relationships/hyperlink" Target="http://heimshelp.education.gov.au/sites/heimshelp/resources/glossary/pages/glossary" TargetMode="External"/><Relationship Id="rId226" Type="http://schemas.openxmlformats.org/officeDocument/2006/relationships/hyperlink" Target="http://heimshelp.education.gov.au/sites/heimshelp/2017_data_requirements/2017vet/scope/pages/vetstudentloadliability-vll-andrevisedstudentloadliability-vrl" TargetMode="External"/><Relationship Id="rId247" Type="http://schemas.openxmlformats.org/officeDocument/2006/relationships/hyperlink" Target="http://heimshelp.education.gov.au/sites/heimshelp/2017_data_requirements/2017dataelements/pages/316" TargetMode="External"/><Relationship Id="rId107" Type="http://schemas.openxmlformats.org/officeDocument/2006/relationships/hyperlink" Target="http://heimshelp.education.gov.au/sites/heimshelp/2017_data_requirements/2017dataelements/pages/488" TargetMode="External"/><Relationship Id="rId268" Type="http://schemas.openxmlformats.org/officeDocument/2006/relationships/hyperlink" Target="http://heimshelp.education.gov.au/sites/heimshelp/2017_data_requirements/2017dataelements/pages/575" TargetMode="External"/><Relationship Id="rId289" Type="http://schemas.openxmlformats.org/officeDocument/2006/relationships/hyperlink" Target="http://heimshelp.education.gov.au/sites/heimshelp/2017_data_requirements/2017dataelements/pages/339" TargetMode="External"/><Relationship Id="rId11" Type="http://schemas.openxmlformats.org/officeDocument/2006/relationships/header" Target="header1.xml"/><Relationship Id="rId32" Type="http://schemas.openxmlformats.org/officeDocument/2006/relationships/hyperlink" Target="http://heimshelp.education.gov.au/sites/heimshelp/2017_Data_Requirements/2017DataElements/Pages/313.aspx" TargetMode="External"/><Relationship Id="rId53" Type="http://schemas.openxmlformats.org/officeDocument/2006/relationships/hyperlink" Target="http://heimshelp.education.gov.au/sites/heimshelp/2017_Data_Requirements/2017DataElements/Pages/314.aspx" TargetMode="External"/><Relationship Id="rId74" Type="http://schemas.openxmlformats.org/officeDocument/2006/relationships/hyperlink" Target="http://heimshelp.education.gov.au/sites/heimshelp/2017_data_requirements/2017dataelements/pages/307" TargetMode="External"/><Relationship Id="rId128" Type="http://schemas.openxmlformats.org/officeDocument/2006/relationships/hyperlink" Target="http://heimshelp.education.gov.au/sites/heimshelp/2017_data_requirements/2017vet/pages/vet-2017" TargetMode="External"/><Relationship Id="rId149" Type="http://schemas.openxmlformats.org/officeDocument/2006/relationships/hyperlink" Target="http://heimshelp.education.gov.au/sites/heimshelp/supporting_information/pages/307" TargetMode="External"/><Relationship Id="rId314" Type="http://schemas.openxmlformats.org/officeDocument/2006/relationships/hyperlink" Target="http://heimshelp.education.gov.au/sites/heimshelp/supporting_information/pages/489" TargetMode="External"/><Relationship Id="rId335" Type="http://schemas.openxmlformats.org/officeDocument/2006/relationships/hyperlink" Target="http://heimshelp.education.gov.au/sites/heimshelp/supporting_information/pages/355" TargetMode="External"/><Relationship Id="rId5" Type="http://schemas.openxmlformats.org/officeDocument/2006/relationships/numbering" Target="numbering.xml"/><Relationship Id="rId95" Type="http://schemas.openxmlformats.org/officeDocument/2006/relationships/hyperlink" Target="http://heimshelp.education.gov.au/sites/heimshelp/2017_data_requirements/2017dataelements/pages/406" TargetMode="External"/><Relationship Id="rId160" Type="http://schemas.openxmlformats.org/officeDocument/2006/relationships/hyperlink" Target="http://heimshelp.education.gov.au/sites/heimshelp/resources/glossary/pages/glossaryterm?title=HEPCAT" TargetMode="External"/><Relationship Id="rId181" Type="http://schemas.openxmlformats.org/officeDocument/2006/relationships/hyperlink" Target="http://heimshelp.education.gov.au/sites/heimshelp/2017_data_requirements/2017dataelements/pages/386" TargetMode="External"/><Relationship Id="rId216" Type="http://schemas.openxmlformats.org/officeDocument/2006/relationships/hyperlink" Target="http://heimshelp.education.gov.au/sites/heimshelp/2017_data_requirements/2017dataelements/pages/358" TargetMode="External"/><Relationship Id="rId237" Type="http://schemas.openxmlformats.org/officeDocument/2006/relationships/hyperlink" Target="http://heimshelp.education.gov.au/sites/heimshelp/supporting_information/pages/488" TargetMode="External"/><Relationship Id="rId258" Type="http://schemas.openxmlformats.org/officeDocument/2006/relationships/hyperlink" Target="http://heimshelp.education.gov.au/sites/heimshelp/2017_data_requirements/2017dataelements/pages/476" TargetMode="External"/><Relationship Id="rId279" Type="http://schemas.openxmlformats.org/officeDocument/2006/relationships/hyperlink" Target="http://heimshelp.education.gov.au/sites/heimshelp/supporting_information/pages/307" TargetMode="External"/><Relationship Id="rId22" Type="http://schemas.openxmlformats.org/officeDocument/2006/relationships/hyperlink" Target="http://heimshelp.education.gov.au/sites/heimshelp/supporting_information/pages/313" TargetMode="External"/><Relationship Id="rId43" Type="http://schemas.openxmlformats.org/officeDocument/2006/relationships/hyperlink" Target="http://heimshelp.education.gov.au/sites/heimshelp/2017_Data_Requirements/2017DataElements/Pages/471.aspx" TargetMode="External"/><Relationship Id="rId64" Type="http://schemas.openxmlformats.org/officeDocument/2006/relationships/hyperlink" Target="http://heimshelp.education.gov.au/sites/heimshelp/2017_data_requirements/2017vet/scope/pages/vetstudentloadliability-vll-andrevisedstudentloadliability-vrl" TargetMode="External"/><Relationship Id="rId118" Type="http://schemas.openxmlformats.org/officeDocument/2006/relationships/hyperlink" Target="http://heimshelp.education.gov.au/sites/heimshelp/2017_data_requirements/2017dataelements/pages/313" TargetMode="External"/><Relationship Id="rId139" Type="http://schemas.openxmlformats.org/officeDocument/2006/relationships/hyperlink" Target="http://heimshelp.education.gov.au/sites/heimshelp/2017_data_requirements/2017dataelements/pages/488" TargetMode="External"/><Relationship Id="rId290" Type="http://schemas.openxmlformats.org/officeDocument/2006/relationships/hyperlink" Target="http://heimshelp.education.gov.au/sites/heimshelp/2017_data_requirements/2017dataelements/pages/354" TargetMode="External"/><Relationship Id="rId304" Type="http://schemas.openxmlformats.org/officeDocument/2006/relationships/hyperlink" Target="http://heimshelp.education.gov.au/sites/heimshelp/2017_data_requirements/2017vet/pages/vet-2017" TargetMode="External"/><Relationship Id="rId325" Type="http://schemas.openxmlformats.org/officeDocument/2006/relationships/hyperlink" Target="http://heimshelp.education.gov.au/sites/heimshelp/2017_data_requirements/2017dataelements/pages/333" TargetMode="External"/><Relationship Id="rId346" Type="http://schemas.openxmlformats.org/officeDocument/2006/relationships/glossaryDocument" Target="glossary/document.xml"/><Relationship Id="rId85" Type="http://schemas.openxmlformats.org/officeDocument/2006/relationships/hyperlink" Target="http://heimshelp.education.gov.au/sites/heimshelp/resources/glossary/pages/glossary" TargetMode="External"/><Relationship Id="rId150" Type="http://schemas.openxmlformats.org/officeDocument/2006/relationships/hyperlink" Target="http://heimshelp.education.gov.au/sites/heimshelp/supporting_information/pages/415" TargetMode="External"/><Relationship Id="rId171" Type="http://schemas.openxmlformats.org/officeDocument/2006/relationships/hyperlink" Target="http://heimshelp.education.gov.au/sites/heimshelp/2017_data_requirements/2017dataelements/pages/316" TargetMode="External"/><Relationship Id="rId192" Type="http://schemas.openxmlformats.org/officeDocument/2006/relationships/hyperlink" Target="http://heimshelp.education.gov.au/sites/heimshelp/2017_data_requirements/2017dataelements/pages/575" TargetMode="External"/><Relationship Id="rId206" Type="http://schemas.openxmlformats.org/officeDocument/2006/relationships/hyperlink" Target="http://heimshelp.education.gov.au/sites/heimshelp/2017_data_requirements/2017dataelements/pages/313" TargetMode="External"/><Relationship Id="rId227" Type="http://schemas.openxmlformats.org/officeDocument/2006/relationships/hyperlink" Target="http://heimshelp.education.gov.au/sites/heimshelp/2017_data_requirements/2017vet/scope/pages/vetcommonwealthassistedstudentshelpdue-vdu" TargetMode="External"/><Relationship Id="rId248" Type="http://schemas.openxmlformats.org/officeDocument/2006/relationships/hyperlink" Target="http://heimshelp.education.gov.au/sites/heimshelp/2017_data_requirements/2017dataelements/pages/319" TargetMode="External"/><Relationship Id="rId269" Type="http://schemas.openxmlformats.org/officeDocument/2006/relationships/hyperlink" Target="http://heimshelp.education.gov.au/sites/heimshelp/2017_data_requirements/2017dataelements/pages/576" TargetMode="External"/><Relationship Id="rId12" Type="http://schemas.openxmlformats.org/officeDocument/2006/relationships/footer" Target="footer1.xml"/><Relationship Id="rId33" Type="http://schemas.openxmlformats.org/officeDocument/2006/relationships/hyperlink" Target="http://heimshelp.education.gov.au/sites/heimshelp/2017_Data_Requirements/2017DataElements/Pages/416.aspx" TargetMode="External"/><Relationship Id="rId108" Type="http://schemas.openxmlformats.org/officeDocument/2006/relationships/hyperlink" Target="http://studyassist.gov.au/" TargetMode="External"/><Relationship Id="rId129" Type="http://schemas.openxmlformats.org/officeDocument/2006/relationships/hyperlink" Target="http://heimshelp.education.gov.au/sites/heimshelp/resources/glossary/pages/glossaryterm?title=HEPCAT" TargetMode="External"/><Relationship Id="rId280" Type="http://schemas.openxmlformats.org/officeDocument/2006/relationships/hyperlink" Target="http://heimshelp.education.gov.au/sites/heimshelp/supporting_information/pages/354" TargetMode="External"/><Relationship Id="rId315" Type="http://schemas.openxmlformats.org/officeDocument/2006/relationships/hyperlink" Target="http://heimshelp.education.gov.au/sites/heimshelp/2017_data_requirements/2017vet/scope/pages/vetstudentloadliability-vll-andrevisedstudentloadliability-vrl" TargetMode="External"/><Relationship Id="rId336" Type="http://schemas.openxmlformats.org/officeDocument/2006/relationships/hyperlink" Target="http://heimshelp.education.gov.au/sites/heimshelp/supporting_information/pages/489" TargetMode="External"/><Relationship Id="rId54" Type="http://schemas.openxmlformats.org/officeDocument/2006/relationships/hyperlink" Target="http://heimshelp.education.gov.au/sites/heimshelp/2017_Data_Requirements/2017DataElements/Pages/402.aspx" TargetMode="External"/><Relationship Id="rId75" Type="http://schemas.openxmlformats.org/officeDocument/2006/relationships/hyperlink" Target="http://heimshelp.education.gov.au/sites/heimshelp/2017_data_requirements/2017dataelements/pages/534" TargetMode="External"/><Relationship Id="rId96" Type="http://schemas.openxmlformats.org/officeDocument/2006/relationships/hyperlink" Target="http://heimshelp.education.gov.au/sites/heimshelp/2017_data_requirements/2017dataelements/pages/407" TargetMode="External"/><Relationship Id="rId140" Type="http://schemas.openxmlformats.org/officeDocument/2006/relationships/hyperlink" Target="http://heimshelp.education.gov.au/sites/heimshelp/2017_data_requirements/2017dataelements/pages/415" TargetMode="External"/><Relationship Id="rId161" Type="http://schemas.openxmlformats.org/officeDocument/2006/relationships/hyperlink" Target="http://heimshelp.education.gov.au/sites/heimshelp/resources/toolkits/pages/reporting-with-hepcat" TargetMode="External"/><Relationship Id="rId182" Type="http://schemas.openxmlformats.org/officeDocument/2006/relationships/hyperlink" Target="http://heimshelp.education.gov.au/sites/heimshelp/2017_data_requirements/2017dataelements/pages/476" TargetMode="External"/><Relationship Id="rId217" Type="http://schemas.openxmlformats.org/officeDocument/2006/relationships/hyperlink" Target="http://heimshelp.education.gov.au/sites/heimshelp/2017_data_requirements/2017dataelements/pages/490" TargetMode="External"/><Relationship Id="rId6" Type="http://schemas.openxmlformats.org/officeDocument/2006/relationships/styles" Target="styles.xml"/><Relationship Id="rId238" Type="http://schemas.openxmlformats.org/officeDocument/2006/relationships/hyperlink" Target="http://heimshelp.education.gov.au/sites/heimshelp/supporting_information/pages/415" TargetMode="External"/><Relationship Id="rId259" Type="http://schemas.openxmlformats.org/officeDocument/2006/relationships/hyperlink" Target="http://heimshelp.education.gov.au/sites/heimshelp/2017_data_requirements/2017dataelements/pages/486" TargetMode="External"/><Relationship Id="rId23" Type="http://schemas.openxmlformats.org/officeDocument/2006/relationships/hyperlink" Target="http://heimshelp.education.gov.au/sites/heimshelp/2017_data_requirements/2017vet/pages/vet-2017" TargetMode="External"/><Relationship Id="rId119" Type="http://schemas.openxmlformats.org/officeDocument/2006/relationships/hyperlink" Target="http://heimshelp.education.gov.au/sites/heimshelp/2017_data_requirements/2017dataelements/pages/346" TargetMode="External"/><Relationship Id="rId270" Type="http://schemas.openxmlformats.org/officeDocument/2006/relationships/hyperlink" Target="http://heimshelp.education.gov.au/sites/heimshelp/2017_data_requirements/2017dataelements/pages/584" TargetMode="External"/><Relationship Id="rId291" Type="http://schemas.openxmlformats.org/officeDocument/2006/relationships/hyperlink" Target="http://heimshelp.education.gov.au/sites/heimshelp/2017_data_requirements/2017dataelements/pages/489" TargetMode="External"/><Relationship Id="rId305" Type="http://schemas.openxmlformats.org/officeDocument/2006/relationships/hyperlink" Target="http://heimshelp.education.gov.au/sites/heimshelp/2017_data_requirements/2017vet/scope/pages/vetstudentloadliability-vll-andrevisedstudentloadliability-vrl" TargetMode="External"/><Relationship Id="rId326" Type="http://schemas.openxmlformats.org/officeDocument/2006/relationships/hyperlink" Target="http://heimshelp.education.gov.au/sites/heimshelp/2017_data_requirements/2017vet/scope/pages/vetstudentloadliability-vll-andrevisedstudentloadliability-vrl" TargetMode="External"/><Relationship Id="rId347" Type="http://schemas.openxmlformats.org/officeDocument/2006/relationships/theme" Target="theme/theme1.xml"/><Relationship Id="rId44" Type="http://schemas.openxmlformats.org/officeDocument/2006/relationships/hyperlink" Target="http://heimshelp.education.gov.au/sites/heimshelp/Resources/Glossary/Pages/GlossaryTerm.aspx?title=HEPCAT" TargetMode="External"/><Relationship Id="rId65" Type="http://schemas.openxmlformats.org/officeDocument/2006/relationships/hyperlink" Target="http://heimshelp.education.gov.au/sites/heimshelp/2017_data_requirements/2017vet/pages/vet-2017" TargetMode="External"/><Relationship Id="rId86" Type="http://schemas.openxmlformats.org/officeDocument/2006/relationships/hyperlink" Target="http://heimshelp.education.gov.au/sites/heimshelp/2017_data_requirements/2017dataelements/pages/313" TargetMode="External"/><Relationship Id="rId130" Type="http://schemas.openxmlformats.org/officeDocument/2006/relationships/hyperlink" Target="http://heimshelp.education.gov.au/sites/heimshelp/resources/toolkits/pages/reporting-with-hepcat" TargetMode="External"/><Relationship Id="rId151" Type="http://schemas.openxmlformats.org/officeDocument/2006/relationships/hyperlink" Target="http://heimshelp.education.gov.au/sites/heimshelp/resources/toolkits/pages/revising-data" TargetMode="External"/><Relationship Id="rId172" Type="http://schemas.openxmlformats.org/officeDocument/2006/relationships/hyperlink" Target="http://heimshelp.education.gov.au/sites/heimshelp/2017_data_requirements/2017dataelements/pages/319" TargetMode="External"/><Relationship Id="rId193" Type="http://schemas.openxmlformats.org/officeDocument/2006/relationships/hyperlink" Target="http://heimshelp.education.gov.au/sites/heimshelp/2017_data_requirements/2017dataelements/pages/576" TargetMode="External"/><Relationship Id="rId207" Type="http://schemas.openxmlformats.org/officeDocument/2006/relationships/hyperlink" Target="http://heimshelp.education.gov.au/sites/heimshelp/2017_data_requirements/2017dataelements/pages/307" TargetMode="External"/><Relationship Id="rId228" Type="http://schemas.openxmlformats.org/officeDocument/2006/relationships/hyperlink" Target="http://heimshelp.education.gov.au/sites/heimshelp/resources/glossary/pages/glossaryterm?title=HEPCAT" TargetMode="External"/><Relationship Id="rId249" Type="http://schemas.openxmlformats.org/officeDocument/2006/relationships/hyperlink" Target="http://heimshelp.education.gov.au/sites/heimshelp/2017_data_requirements/2017dataelements/pages/320" TargetMode="External"/><Relationship Id="rId13" Type="http://schemas.openxmlformats.org/officeDocument/2006/relationships/footer" Target="footer2.xml"/><Relationship Id="rId109" Type="http://schemas.openxmlformats.org/officeDocument/2006/relationships/hyperlink" Target="%20https://eduportal.education.gov.au/" TargetMode="External"/><Relationship Id="rId260" Type="http://schemas.openxmlformats.org/officeDocument/2006/relationships/hyperlink" Target="http://heimshelp.education.gov.au/sites/heimshelp/2017_data_requirements/2017dataelements/pages/493" TargetMode="External"/><Relationship Id="rId281" Type="http://schemas.openxmlformats.org/officeDocument/2006/relationships/hyperlink" Target="http://heimshelp.education.gov.au/sites/heimshelp/supporting_information/pages/489" TargetMode="External"/><Relationship Id="rId316" Type="http://schemas.openxmlformats.org/officeDocument/2006/relationships/hyperlink" Target="http://heimshelp.education.gov.au/sites/heimshelp/resources/toolkits/pages/revising-data" TargetMode="External"/><Relationship Id="rId337" Type="http://schemas.openxmlformats.org/officeDocument/2006/relationships/hyperlink" Target="http://heimshelp.education.gov.au/sites/heimshelp/resources/toolkits/pages/revising-data" TargetMode="External"/><Relationship Id="rId34" Type="http://schemas.openxmlformats.org/officeDocument/2006/relationships/hyperlink" Target="http://heimshelp.education.gov.au/sites/heimshelp/2017_Data_Requirements/2017DataElements/Pages/314.aspx" TargetMode="External"/><Relationship Id="rId55" Type="http://schemas.openxmlformats.org/officeDocument/2006/relationships/hyperlink" Target="http://heimshelp.education.gov.au/sites/heimshelp/2017_Data_Requirements/2017DataElements/Pages/403.aspx" TargetMode="External"/><Relationship Id="rId76" Type="http://schemas.openxmlformats.org/officeDocument/2006/relationships/hyperlink" Target="http://heimshelp.education.gov.au/sites/heimshelp/resources/glossary/pages/glossaryterm?title=Commonwealth%20Higher%20Education%20Student%20Support%20Number%20(CHESSN)" TargetMode="External"/><Relationship Id="rId97" Type="http://schemas.openxmlformats.org/officeDocument/2006/relationships/hyperlink" Target="http://heimshelp.education.gov.au/sites/heimshelp/2017_data_requirements/2017dataelements/pages/466" TargetMode="External"/><Relationship Id="rId120" Type="http://schemas.openxmlformats.org/officeDocument/2006/relationships/hyperlink" Target="http://heimshelp.education.gov.au/sites/heimshelp/2017_data_requirements/2017dataelements/pages/402" TargetMode="External"/><Relationship Id="rId141" Type="http://schemas.openxmlformats.org/officeDocument/2006/relationships/hyperlink" Target="http://heimshelp.education.gov.au/sites/heimshelp/2017_data_requirements/2017dataelements/pages/446" TargetMode="External"/><Relationship Id="rId7" Type="http://schemas.openxmlformats.org/officeDocument/2006/relationships/settings" Target="settings.xml"/><Relationship Id="rId162" Type="http://schemas.openxmlformats.org/officeDocument/2006/relationships/hyperlink" Target="http://heimshelp.education.gov.au/sites/heimshelp/supporting_information/pages/313" TargetMode="External"/><Relationship Id="rId183" Type="http://schemas.openxmlformats.org/officeDocument/2006/relationships/hyperlink" Target="http://heimshelp.education.gov.au/sites/heimshelp/2017_data_requirements/2017dataelements/pages/486" TargetMode="External"/><Relationship Id="rId218" Type="http://schemas.openxmlformats.org/officeDocument/2006/relationships/hyperlink" Target="http://heimshelp.education.gov.au/sites/heimshelp/2017_data_requirements/2017dataelements/pages/384" TargetMode="External"/><Relationship Id="rId239" Type="http://schemas.openxmlformats.org/officeDocument/2006/relationships/hyperlink" Target="http://heimshelp.education.gov.au/sites/heimshelp/supporting_information/pages/489" TargetMode="External"/><Relationship Id="rId250" Type="http://schemas.openxmlformats.org/officeDocument/2006/relationships/hyperlink" Target="http://heimshelp.education.gov.au/sites/heimshelp/2017_data_requirements/2017dataelements/pages/327" TargetMode="External"/><Relationship Id="rId271" Type="http://schemas.openxmlformats.org/officeDocument/2006/relationships/hyperlink" Target="http://heimshelp.education.gov.au/sites/heimshelp/resources/pages/useful-links" TargetMode="External"/><Relationship Id="rId292" Type="http://schemas.openxmlformats.org/officeDocument/2006/relationships/hyperlink" Target="http://heimshelp.education.gov.au/sites/heimshelp/2017_data_requirements/2017dataelements/pages/464" TargetMode="External"/><Relationship Id="rId306" Type="http://schemas.openxmlformats.org/officeDocument/2006/relationships/hyperlink" Target="http://heimshelp.education.gov.au/sites/heimshelp/2017_data_requirements/2017vet/scope/pages/vetcommonwealthassistedstudentshelpdue-vdu" TargetMode="External"/><Relationship Id="rId24" Type="http://schemas.openxmlformats.org/officeDocument/2006/relationships/hyperlink" Target="http://heimshelp.education.gov.au/sites/heimshelp/support/pages/user-guides" TargetMode="External"/><Relationship Id="rId45" Type="http://schemas.openxmlformats.org/officeDocument/2006/relationships/hyperlink" Target="http://heimshelp.education.gov.au/sites/heimshelp/Resources/Toolkits/Pages/Reporting-with-HEPCAT.aspx" TargetMode="External"/><Relationship Id="rId66" Type="http://schemas.openxmlformats.org/officeDocument/2006/relationships/hyperlink" Target="http://heimshelp.education.gov.au/sites/heimshelp/resources/glossary/pages/glossaryterm?title=HEPCAT" TargetMode="External"/><Relationship Id="rId87" Type="http://schemas.openxmlformats.org/officeDocument/2006/relationships/hyperlink" Target="http://heimshelp.education.gov.au/sites/heimshelp/2017_data_requirements/2017dataelements/pages/416" TargetMode="External"/><Relationship Id="rId110" Type="http://schemas.openxmlformats.org/officeDocument/2006/relationships/hyperlink" Target="http://heimshelp.education.gov.au/sites/heimshelp/2017_data_requirements/2017vet/structure/pages/vet-chessn" TargetMode="External"/><Relationship Id="rId131" Type="http://schemas.openxmlformats.org/officeDocument/2006/relationships/hyperlink" Target="http://heimshelp.education.gov.au/sites/heimshelp/2017_data_requirements/2017vet/structure/pages/vet-course-completions-(vcc)" TargetMode="External"/><Relationship Id="rId327" Type="http://schemas.openxmlformats.org/officeDocument/2006/relationships/hyperlink" Target="http://heimshelp.education.gov.au/sites/heimshelp/2017_data_requirements/2017vet/pages/vet-2017" TargetMode="External"/><Relationship Id="rId152" Type="http://schemas.openxmlformats.org/officeDocument/2006/relationships/hyperlink" Target="http://heimshelp.education.gov.au/sites/heimshelp/resources/glossary/pages/glossary" TargetMode="External"/><Relationship Id="rId173" Type="http://schemas.openxmlformats.org/officeDocument/2006/relationships/hyperlink" Target="http://heimshelp.education.gov.au/sites/heimshelp/2017_data_requirements/2017dataelements/pages/320" TargetMode="External"/><Relationship Id="rId194" Type="http://schemas.openxmlformats.org/officeDocument/2006/relationships/hyperlink" Target="http://heimshelp.education.gov.au/sites/heimshelp/2017_data_requirements/2017dataelements/pages/584" TargetMode="External"/><Relationship Id="rId208" Type="http://schemas.openxmlformats.org/officeDocument/2006/relationships/hyperlink" Target="http://heimshelp.education.gov.au/sites/heimshelp/2017_data_requirements/2017dataelements/pages/534" TargetMode="External"/><Relationship Id="rId229" Type="http://schemas.openxmlformats.org/officeDocument/2006/relationships/hyperlink" Target="http://heimshelp.education.gov.au/sites/heimshelp/resources/toolkits/pages/reporting-with-hepcat" TargetMode="External"/><Relationship Id="rId240" Type="http://schemas.openxmlformats.org/officeDocument/2006/relationships/hyperlink" Target="http://heimshelp.education.gov.au/sites/heimshelp/2017_data_requirements/2017vet/scope/pages/vetenrolmentrevisions-ver" TargetMode="External"/><Relationship Id="rId261" Type="http://schemas.openxmlformats.org/officeDocument/2006/relationships/hyperlink" Target="http://heimshelp.education.gov.au/sites/heimshelp/2017_data_requirements/2017dataelements/pages/488" TargetMode="External"/><Relationship Id="rId14" Type="http://schemas.openxmlformats.org/officeDocument/2006/relationships/image" Target="media/image1.jpg"/><Relationship Id="rId35" Type="http://schemas.openxmlformats.org/officeDocument/2006/relationships/hyperlink" Target="http://heimshelp.education.gov.au/sites/heimshelp/2017_Data_Requirements/2017DataElements/Pages/402.aspx" TargetMode="External"/><Relationship Id="rId56" Type="http://schemas.openxmlformats.org/officeDocument/2006/relationships/hyperlink" Target="http://heimshelp.education.gov.au/sites/heimshelp/2017_Data_Requirements/2017DataElements/Pages/404.aspx" TargetMode="External"/><Relationship Id="rId77" Type="http://schemas.openxmlformats.org/officeDocument/2006/relationships/hyperlink" Target="http://heimshelp.education.gov.au/sites/heimshelp/2017_data_requirements/2017vet/pages/vet-2017" TargetMode="External"/><Relationship Id="rId100" Type="http://schemas.openxmlformats.org/officeDocument/2006/relationships/hyperlink" Target="http://heimshelp.education.gov.au/sites/heimshelp/2017_data_requirements/2017dataelements/pages/468" TargetMode="External"/><Relationship Id="rId282" Type="http://schemas.openxmlformats.org/officeDocument/2006/relationships/hyperlink" Target="http://heimshelp.education.gov.au/sites/heimshelp/supporting_information/pages/488" TargetMode="External"/><Relationship Id="rId317" Type="http://schemas.openxmlformats.org/officeDocument/2006/relationships/hyperlink" Target="http://heimshelp.education.gov.au/sites/heimshelp/resources/glossary/pages/glossary" TargetMode="External"/><Relationship Id="rId338" Type="http://schemas.openxmlformats.org/officeDocument/2006/relationships/hyperlink" Target="http://heimshelp.education.gov.au/sites/heimshelp/resources/glossary/pages/glossary" TargetMode="External"/><Relationship Id="rId8" Type="http://schemas.openxmlformats.org/officeDocument/2006/relationships/webSettings" Target="webSettings.xml"/><Relationship Id="rId98" Type="http://schemas.openxmlformats.org/officeDocument/2006/relationships/hyperlink" Target="http://heimshelp.education.gov.au/sites/heimshelp/2017_data_requirements/2017dataelements/pages/467" TargetMode="External"/><Relationship Id="rId121" Type="http://schemas.openxmlformats.org/officeDocument/2006/relationships/hyperlink" Target="http://heimshelp.education.gov.au/sites/heimshelp/2017_data_requirements/2017dataelements/pages/403" TargetMode="External"/><Relationship Id="rId142" Type="http://schemas.openxmlformats.org/officeDocument/2006/relationships/hyperlink" Target="http://training.gov.au/" TargetMode="External"/><Relationship Id="rId163" Type="http://schemas.openxmlformats.org/officeDocument/2006/relationships/hyperlink" Target="http://heimshelp.education.gov.au/sites/heimshelp/supporting_information/pages/307" TargetMode="External"/><Relationship Id="rId184" Type="http://schemas.openxmlformats.org/officeDocument/2006/relationships/hyperlink" Target="http://heimshelp.education.gov.au/sites/heimshelp/2017_data_requirements/2017dataelements/pages/493" TargetMode="External"/><Relationship Id="rId219" Type="http://schemas.openxmlformats.org/officeDocument/2006/relationships/hyperlink" Target="http://heimshelp.education.gov.au/sites/heimshelp/2017_data_requirements/2017dataelements/pages/381" TargetMode="External"/><Relationship Id="rId230" Type="http://schemas.openxmlformats.org/officeDocument/2006/relationships/hyperlink" Target="http://heimshelp.education.gov.au/sites/heimshelp/2017_data_requirements/2017vet/structure/pages/vet-student-enrolment-(ven)" TargetMode="External"/><Relationship Id="rId251" Type="http://schemas.openxmlformats.org/officeDocument/2006/relationships/hyperlink" Target="http://heimshelp.education.gov.au/sites/heimshelp/2017_data_requirements/2017dataelements/pages/330" TargetMode="External"/><Relationship Id="rId25" Type="http://schemas.openxmlformats.org/officeDocument/2006/relationships/hyperlink" Target="http://heimshelp.education.gov.au/sites/heimshelp/2017_data_requirements/2017dataelements/pages/313" TargetMode="External"/><Relationship Id="rId46" Type="http://schemas.openxmlformats.org/officeDocument/2006/relationships/hyperlink" Target="http://heimshelp.education.gov.au/sites/heimshelp/2017_Data_Requirements/2017VET/Structure/Pages/TFN-Revision-(TR).aspx" TargetMode="External"/><Relationship Id="rId67" Type="http://schemas.openxmlformats.org/officeDocument/2006/relationships/hyperlink" Target="http://heimshelp.education.gov.au/sites/heimshelp/resources/toolkits/pages/reporting-with-hepcat" TargetMode="External"/><Relationship Id="rId116" Type="http://schemas.openxmlformats.org/officeDocument/2006/relationships/hyperlink" Target="http://heimshelp.education.gov.au/sites/heimshelp/2017_data_requirements/2017dataelements/pages/358" TargetMode="External"/><Relationship Id="rId137" Type="http://schemas.openxmlformats.org/officeDocument/2006/relationships/hyperlink" Target="http://heimshelp.education.gov.au/sites/heimshelp/2017_data_requirements/2017dataelements/pages/313" TargetMode="External"/><Relationship Id="rId158" Type="http://schemas.openxmlformats.org/officeDocument/2006/relationships/hyperlink" Target="http://heimshelp.education.gov.au/sites/heimshelp/2017_data_requirements/2017dataelements/pages/415" TargetMode="External"/><Relationship Id="rId272" Type="http://schemas.openxmlformats.org/officeDocument/2006/relationships/hyperlink" Target="http://heimshelp.education.gov.au/sites/heimshelp/2017_data_requirements/2017vet/pages/vet-2017" TargetMode="External"/><Relationship Id="rId293" Type="http://schemas.openxmlformats.org/officeDocument/2006/relationships/hyperlink" Target="http://heimshelp.education.gov.au/sites/heimshelp/2017_data_requirements/2017dataelements/pages/329" TargetMode="External"/><Relationship Id="rId302" Type="http://schemas.openxmlformats.org/officeDocument/2006/relationships/hyperlink" Target="http://heimshelp.education.gov.au/sites/heimshelp/2017_data_requirements/2017dataelements/pages/577" TargetMode="External"/><Relationship Id="rId307" Type="http://schemas.openxmlformats.org/officeDocument/2006/relationships/hyperlink" Target="http://heimshelp.education.gov.au/sites/heimshelp/resources/glossary/pages/glossaryterm?title=HEPCAT" TargetMode="External"/><Relationship Id="rId323" Type="http://schemas.openxmlformats.org/officeDocument/2006/relationships/hyperlink" Target="http://heimshelp.education.gov.au/sites/heimshelp/2017_data_requirements/2017dataelements/pages/446" TargetMode="External"/><Relationship Id="rId328" Type="http://schemas.openxmlformats.org/officeDocument/2006/relationships/hyperlink" Target="http://heimshelp.education.gov.au/sites/heimshelp/resources/glossary/pages/glossaryterm?title=HEPCAT" TargetMode="External"/><Relationship Id="rId344" Type="http://schemas.openxmlformats.org/officeDocument/2006/relationships/hyperlink" Target="http://heimshelp.education.gov.au/sites/heimshelp/2017_data_requirements/2017dataelements/pages/489" TargetMode="External"/><Relationship Id="rId20" Type="http://schemas.openxmlformats.org/officeDocument/2006/relationships/hyperlink" Target="http://heimshelp.education.gov.au/sites/heimshelp/support/pages/contact" TargetMode="External"/><Relationship Id="rId41" Type="http://schemas.openxmlformats.org/officeDocument/2006/relationships/hyperlink" Target="http://heimshelp.education.gov.au/sites/heimshelp/2017_Data_Requirements/2017DataElements/Pages/470.aspx" TargetMode="External"/><Relationship Id="rId62" Type="http://schemas.openxmlformats.org/officeDocument/2006/relationships/hyperlink" Target="http://heimshelp.education.gov.au/sites/heimshelp/2017_Data_Requirements/2017DataElements/Pages/471.aspx" TargetMode="External"/><Relationship Id="rId83" Type="http://schemas.openxmlformats.org/officeDocument/2006/relationships/hyperlink" Target="http://heimshelp.education.gov.au/sites/heimshelp/supporting_information/pages/488" TargetMode="External"/><Relationship Id="rId88" Type="http://schemas.openxmlformats.org/officeDocument/2006/relationships/hyperlink" Target="http://heimshelp.education.gov.au/sites/heimshelp/2017_data_requirements/2017dataelements/pages/314" TargetMode="External"/><Relationship Id="rId111" Type="http://schemas.openxmlformats.org/officeDocument/2006/relationships/hyperlink" Target="http://heimshelp.education.gov.au/sites/heimshelp/resources/toolkits/pages/chessn" TargetMode="External"/><Relationship Id="rId132" Type="http://schemas.openxmlformats.org/officeDocument/2006/relationships/hyperlink" Target="http://heimshelp.education.gov.au/sites/heimshelp/supporting_information/pages/313" TargetMode="External"/><Relationship Id="rId153" Type="http://schemas.openxmlformats.org/officeDocument/2006/relationships/hyperlink" Target="http://heimshelp.education.gov.au/sites/heimshelp/2017_data_requirements/2017dataelements/pages/307" TargetMode="External"/><Relationship Id="rId174" Type="http://schemas.openxmlformats.org/officeDocument/2006/relationships/hyperlink" Target="http://heimshelp.education.gov.au/sites/heimshelp/2017_data_requirements/2017dataelements/pages/327" TargetMode="External"/><Relationship Id="rId179" Type="http://schemas.openxmlformats.org/officeDocument/2006/relationships/hyperlink" Target="http://heimshelp.education.gov.au/sites/heimshelp/2017_data_requirements/2017dataelements/pages/565" TargetMode="External"/><Relationship Id="rId195" Type="http://schemas.openxmlformats.org/officeDocument/2006/relationships/hyperlink" Target="http://heimshelp.education.gov.au/sites/heimshelp/resources/pages/useful-links" TargetMode="External"/><Relationship Id="rId209" Type="http://schemas.openxmlformats.org/officeDocument/2006/relationships/hyperlink" Target="http://heimshelp.education.gov.au/sites/heimshelp/2017_data_requirements/2017dataelements/pages/333" TargetMode="External"/><Relationship Id="rId190" Type="http://schemas.openxmlformats.org/officeDocument/2006/relationships/hyperlink" Target="http://heimshelp.education.gov.au/sites/heimshelp/2017_data_requirements/2017dataelements/pages/563" TargetMode="External"/><Relationship Id="rId204" Type="http://schemas.openxmlformats.org/officeDocument/2006/relationships/hyperlink" Target="http://heimshelp.education.gov.au/sites/heimshelp/supporting_information/pages/488" TargetMode="External"/><Relationship Id="rId220" Type="http://schemas.openxmlformats.org/officeDocument/2006/relationships/hyperlink" Target="http://heimshelp.education.gov.au/sites/heimshelp/2017_data_requirements/2017dataelements/pages/529" TargetMode="External"/><Relationship Id="rId225" Type="http://schemas.openxmlformats.org/officeDocument/2006/relationships/hyperlink" Target="http://heimshelp.education.gov.au/sites/heimshelp/2017_data_requirements/2017vet/pages/vet-2017" TargetMode="External"/><Relationship Id="rId241" Type="http://schemas.openxmlformats.org/officeDocument/2006/relationships/hyperlink" Target="http://heimshelp.education.gov.au/sites/heimshelp/resources/toolkits/pages/revising-data" TargetMode="External"/><Relationship Id="rId246" Type="http://schemas.openxmlformats.org/officeDocument/2006/relationships/hyperlink" Target="http://heimshelp.education.gov.au/sites/heimshelp/2017_data_requirements/2017dataelements/pages/315" TargetMode="External"/><Relationship Id="rId267" Type="http://schemas.openxmlformats.org/officeDocument/2006/relationships/hyperlink" Target="http://heimshelp.education.gov.au/sites/heimshelp/2017_data_requirements/2017dataelements/pages/564" TargetMode="External"/><Relationship Id="rId288" Type="http://schemas.openxmlformats.org/officeDocument/2006/relationships/hyperlink" Target="http://heimshelp.education.gov.au/sites/heimshelp/2017_data_requirements/2017dataelements/pages/333" TargetMode="External"/><Relationship Id="rId15" Type="http://schemas.openxmlformats.org/officeDocument/2006/relationships/hyperlink" Target="http://heimshelp.education.gov.au/sites/heimshelp/resources/glossary/pages/glossaryterm?title=scope" TargetMode="External"/><Relationship Id="rId36" Type="http://schemas.openxmlformats.org/officeDocument/2006/relationships/hyperlink" Target="http://heimshelp.education.gov.au/sites/heimshelp/2017_Data_Requirements/2017DataElements/Pages/403.aspx" TargetMode="External"/><Relationship Id="rId57" Type="http://schemas.openxmlformats.org/officeDocument/2006/relationships/hyperlink" Target="http://heimshelp.education.gov.au/sites/heimshelp/2017_Data_Requirements/2017DataElements/Pages/410.aspx" TargetMode="External"/><Relationship Id="rId106" Type="http://schemas.openxmlformats.org/officeDocument/2006/relationships/hyperlink" Target="http://heimshelp.education.gov.au/sites/heimshelp/2017_data_requirements/2017dataelements/pages/471" TargetMode="External"/><Relationship Id="rId127" Type="http://schemas.openxmlformats.org/officeDocument/2006/relationships/hyperlink" Target="http://heimshelp.education.gov.au/sites/heimshelp/2017_data_requirements/2017dataelements/pages/467" TargetMode="External"/><Relationship Id="rId262" Type="http://schemas.openxmlformats.org/officeDocument/2006/relationships/hyperlink" Target="http://heimshelp.education.gov.au/sites/heimshelp/2017_data_requirements/2017dataelements/pages/415" TargetMode="External"/><Relationship Id="rId283" Type="http://schemas.openxmlformats.org/officeDocument/2006/relationships/hyperlink" Target="http://heimshelp.education.gov.au/sites/heimshelp/resources/toolkits/pages/revising-data" TargetMode="External"/><Relationship Id="rId313" Type="http://schemas.openxmlformats.org/officeDocument/2006/relationships/hyperlink" Target="http://heimshelp.education.gov.au/sites/heimshelp/supporting_information/pages/333" TargetMode="External"/><Relationship Id="rId318" Type="http://schemas.openxmlformats.org/officeDocument/2006/relationships/hyperlink" Target="http://heimshelp.education.gov.au/sites/heimshelp/2017_data_requirements/2017dataelements/pages/313" TargetMode="External"/><Relationship Id="rId339" Type="http://schemas.openxmlformats.org/officeDocument/2006/relationships/hyperlink" Target="http://heimshelp.education.gov.au/sites/heimshelp/2017_data_requirements/2017dataelements/pages/313" TargetMode="External"/><Relationship Id="rId10" Type="http://schemas.openxmlformats.org/officeDocument/2006/relationships/endnotes" Target="endnotes.xml"/><Relationship Id="rId31" Type="http://schemas.openxmlformats.org/officeDocument/2006/relationships/hyperlink" Target="http://heimshelp.education.gov.au/sites/heimshelp/Resources/Glossary/Pages/Glossary.aspx" TargetMode="External"/><Relationship Id="rId52" Type="http://schemas.openxmlformats.org/officeDocument/2006/relationships/hyperlink" Target="http://heimshelp.education.gov.au/sites/heimshelp/2017_Data_Requirements/2017DataElements/Pages/416.aspx" TargetMode="External"/><Relationship Id="rId73" Type="http://schemas.openxmlformats.org/officeDocument/2006/relationships/hyperlink" Target="http://heimshelp.education.gov.au/sites/heimshelp/2017_data_requirements/2017dataelements/pages/313" TargetMode="External"/><Relationship Id="rId78" Type="http://schemas.openxmlformats.org/officeDocument/2006/relationships/hyperlink" Target="http://heimshelp.education.gov.au/sites/heimshelp/resources/glossary/pages/glossaryterm?title=HEPCAT" TargetMode="External"/><Relationship Id="rId94" Type="http://schemas.openxmlformats.org/officeDocument/2006/relationships/hyperlink" Target="http://heimshelp.education.gov.au/sites/heimshelp/2017_data_requirements/2017dataelements/pages/404" TargetMode="External"/><Relationship Id="rId99" Type="http://schemas.openxmlformats.org/officeDocument/2006/relationships/hyperlink" Target="http://heimshelp.education.gov.au/sites/heimshelp/2017_data_requirements/2017dataelements/pages/409" TargetMode="External"/><Relationship Id="rId101" Type="http://schemas.openxmlformats.org/officeDocument/2006/relationships/hyperlink" Target="http://heimshelp.education.gov.au/sites/heimshelp/2017_data_requirements/2017dataelements/pages/410" TargetMode="External"/><Relationship Id="rId122" Type="http://schemas.openxmlformats.org/officeDocument/2006/relationships/hyperlink" Target="http://heimshelp.education.gov.au/sites/heimshelp/2017_data_requirements/2017dataelements/pages/306" TargetMode="External"/><Relationship Id="rId143" Type="http://schemas.openxmlformats.org/officeDocument/2006/relationships/hyperlink" Target="%20https://extranet.education.gov.au/HESystemHits/Home/Index" TargetMode="External"/><Relationship Id="rId148" Type="http://schemas.openxmlformats.org/officeDocument/2006/relationships/hyperlink" Target="http://heimshelp.education.gov.au/sites/heimshelp/supporting_information/pages/307" TargetMode="External"/><Relationship Id="rId164" Type="http://schemas.openxmlformats.org/officeDocument/2006/relationships/hyperlink" Target="http://heimshelp.education.gov.au/sites/heimshelp/supporting_information/pages/415" TargetMode="External"/><Relationship Id="rId169" Type="http://schemas.openxmlformats.org/officeDocument/2006/relationships/hyperlink" Target="http://heimshelp.education.gov.au/sites/heimshelp/2017_data_requirements/2017dataelements/pages/314" TargetMode="External"/><Relationship Id="rId185" Type="http://schemas.openxmlformats.org/officeDocument/2006/relationships/hyperlink" Target="http://heimshelp.education.gov.au/sites/heimshelp/2017_data_requirements/2017dataelements/pages/488" TargetMode="External"/><Relationship Id="rId334" Type="http://schemas.openxmlformats.org/officeDocument/2006/relationships/hyperlink" Target="http://heimshelp.education.gov.au/sites/heimshelp/supporting_information/pages/48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heimshelp.education.gov.au/sites/heimshelp/2017_data_requirements/2017dataelements/pages/566" TargetMode="External"/><Relationship Id="rId210" Type="http://schemas.openxmlformats.org/officeDocument/2006/relationships/hyperlink" Target="http://heimshelp.education.gov.au/sites/heimshelp/2017_data_requirements/2017dataelements/pages/339" TargetMode="External"/><Relationship Id="rId215" Type="http://schemas.openxmlformats.org/officeDocument/2006/relationships/hyperlink" Target="http://heimshelp.education.gov.au/sites/heimshelp/2017_data_requirements/2017dataelements/pages/477" TargetMode="External"/><Relationship Id="rId236" Type="http://schemas.openxmlformats.org/officeDocument/2006/relationships/hyperlink" Target="http://heimshelp.education.gov.au/sites/heimshelp/supporting_information/pages/315" TargetMode="External"/><Relationship Id="rId257" Type="http://schemas.openxmlformats.org/officeDocument/2006/relationships/hyperlink" Target="http://heimshelp.education.gov.au/sites/heimshelp/2017_data_requirements/2017dataelements/pages/386" TargetMode="External"/><Relationship Id="rId278" Type="http://schemas.openxmlformats.org/officeDocument/2006/relationships/hyperlink" Target="http://heimshelp.education.gov.au/sites/heimshelp/supporting_information/pages/313" TargetMode="External"/><Relationship Id="rId26" Type="http://schemas.openxmlformats.org/officeDocument/2006/relationships/hyperlink" Target="http://heimshelp.education.gov.au/sites/heimshelp/2017_data_requirements/2017dataelements/pages/313" TargetMode="External"/><Relationship Id="rId231" Type="http://schemas.openxmlformats.org/officeDocument/2006/relationships/hyperlink" Target="http://heimshelp.education.gov.au/sites/heimshelp/supporting_information/pages/313" TargetMode="External"/><Relationship Id="rId252" Type="http://schemas.openxmlformats.org/officeDocument/2006/relationships/hyperlink" Target="http://heimshelp.education.gov.au/sites/heimshelp/2017_data_requirements/2017dataelements/pages/346" TargetMode="External"/><Relationship Id="rId273" Type="http://schemas.openxmlformats.org/officeDocument/2006/relationships/hyperlink" Target="http://heimshelp.education.gov.au/sites/heimshelp/2017_data_requirements/2017vet/scope/pages/vetstudentenrolment-ven" TargetMode="External"/><Relationship Id="rId294" Type="http://schemas.openxmlformats.org/officeDocument/2006/relationships/hyperlink" Target="http://heimshelp.education.gov.au/sites/heimshelp/2017_data_requirements/2017dataelements/pages/477" TargetMode="External"/><Relationship Id="rId308" Type="http://schemas.openxmlformats.org/officeDocument/2006/relationships/hyperlink" Target="http://heimshelp.education.gov.au/sites/heimshelp/resources/toolkits/pages/reporting-with-hepcat" TargetMode="External"/><Relationship Id="rId329" Type="http://schemas.openxmlformats.org/officeDocument/2006/relationships/hyperlink" Target="http://heimshelp.education.gov.au/sites/heimshelp/resources/toolkits/pages/reporting-with-hepcat" TargetMode="External"/><Relationship Id="rId47" Type="http://schemas.openxmlformats.org/officeDocument/2006/relationships/hyperlink" Target="http://heimshelp.education.gov.au/sites/heimshelp/Supporting_Information/Pages/313.aspx" TargetMode="External"/><Relationship Id="rId68" Type="http://schemas.openxmlformats.org/officeDocument/2006/relationships/hyperlink" Target="http://heimshelp.education.gov.au/sites/heimshelp/2017_data_requirements/2017vet/structure/pages/vet-commencement-date-revision-(vrc)" TargetMode="External"/><Relationship Id="rId89" Type="http://schemas.openxmlformats.org/officeDocument/2006/relationships/hyperlink" Target="http://heimshelp.education.gov.au/sites/heimshelp/2017_data_requirements/2017dataelements/pages/315" TargetMode="External"/><Relationship Id="rId112" Type="http://schemas.openxmlformats.org/officeDocument/2006/relationships/hyperlink" Target="http://heimshelp.education.gov.au/sites/heimshelp/resources/glossary/pages/glossary" TargetMode="External"/><Relationship Id="rId133" Type="http://schemas.openxmlformats.org/officeDocument/2006/relationships/hyperlink" Target="http://heimshelp.education.gov.au/sites/heimshelp/supporting_information/pages/307" TargetMode="External"/><Relationship Id="rId154" Type="http://schemas.openxmlformats.org/officeDocument/2006/relationships/hyperlink" Target="http://heimshelp.education.gov.au/sites/heimshelp/2017_data_requirements/2017dataelements/pages/308" TargetMode="External"/><Relationship Id="rId175" Type="http://schemas.openxmlformats.org/officeDocument/2006/relationships/hyperlink" Target="http://heimshelp.education.gov.au/sites/heimshelp/2017_data_requirements/2017dataelements/pages/330" TargetMode="External"/><Relationship Id="rId340" Type="http://schemas.openxmlformats.org/officeDocument/2006/relationships/hyperlink" Target="http://heimshelp.education.gov.au/sites/heimshelp/2017_data_requirements/2017dataelements/pages/307" TargetMode="External"/><Relationship Id="rId196" Type="http://schemas.openxmlformats.org/officeDocument/2006/relationships/hyperlink" Target="http://heimshelp.education.gov.au/sites/heimshelp/2017_data_requirements/2017vet/scope/pages/vetstudentrevisions-vsr" TargetMode="External"/><Relationship Id="rId200" Type="http://schemas.openxmlformats.org/officeDocument/2006/relationships/hyperlink" Target="http://heimshelp.education.gov.au/sites/heimshelp/supporting_information/pages/313" TargetMode="External"/><Relationship Id="rId16" Type="http://schemas.openxmlformats.org/officeDocument/2006/relationships/hyperlink" Target="http://heimshelp.education.gov.au/sites/heimshelp/resources/glossary/pages/glossaryterm?title=structure" TargetMode="External"/><Relationship Id="rId221" Type="http://schemas.openxmlformats.org/officeDocument/2006/relationships/hyperlink" Target="http://heimshelp.education.gov.au/sites/heimshelp/2017_data_requirements/2017dataelements/pages/488" TargetMode="External"/><Relationship Id="rId242" Type="http://schemas.openxmlformats.org/officeDocument/2006/relationships/hyperlink" Target="http://heimshelp.education.gov.au/sites/heimshelp/resources/glossary/pages/glossary" TargetMode="External"/><Relationship Id="rId263" Type="http://schemas.openxmlformats.org/officeDocument/2006/relationships/hyperlink" Target="http://heimshelp.education.gov.au/sites/heimshelp/2017_data_requirements/2017dataelements/pages/560" TargetMode="External"/><Relationship Id="rId284" Type="http://schemas.openxmlformats.org/officeDocument/2006/relationships/hyperlink" Target="http://heimshelp.education.gov.au/sites/heimshelp/resources/glossary/pages/glossary" TargetMode="External"/><Relationship Id="rId319" Type="http://schemas.openxmlformats.org/officeDocument/2006/relationships/hyperlink" Target="http://heimshelp.education.gov.au/sites/heimshelp/2017_data_requirements/2017dataelements/pages/307" TargetMode="External"/><Relationship Id="rId37" Type="http://schemas.openxmlformats.org/officeDocument/2006/relationships/hyperlink" Target="http://heimshelp.education.gov.au/sites/heimshelp/2017_Data_Requirements/2017DataElements/Pages/404.aspx" TargetMode="External"/><Relationship Id="rId58" Type="http://schemas.openxmlformats.org/officeDocument/2006/relationships/hyperlink" Target="http://heimshelp.education.gov.au/sites/heimshelp/2017_Data_Requirements/2017DataElements/Pages/411.aspx" TargetMode="External"/><Relationship Id="rId79" Type="http://schemas.openxmlformats.org/officeDocument/2006/relationships/hyperlink" Target="http://heimshelp.education.gov.au/sites/heimshelp/resources/toolkits/pages/reporting-with-hepcat" TargetMode="External"/><Relationship Id="rId102" Type="http://schemas.openxmlformats.org/officeDocument/2006/relationships/hyperlink" Target="http://heimshelp.education.gov.au/sites/heimshelp/2017_data_requirements/2017dataelements/pages/411" TargetMode="External"/><Relationship Id="rId123" Type="http://schemas.openxmlformats.org/officeDocument/2006/relationships/hyperlink" Target="http://heimshelp.education.gov.au/sites/heimshelp/2017_data_requirements/2017dataelements/pages/466" TargetMode="External"/><Relationship Id="rId144" Type="http://schemas.openxmlformats.org/officeDocument/2006/relationships/hyperlink" Target="http://heimshelp.education.gov.au/sites/heimshelp/2017_data_requirements/2017vet/pages/vet-2017" TargetMode="External"/><Relationship Id="rId330" Type="http://schemas.openxmlformats.org/officeDocument/2006/relationships/hyperlink" Target="http://heimshelp.education.gov.au/sites/heimshelp/2017_data_requirements/2017vet/structure/pages/vet-unit-of-study-completions-(vcu)" TargetMode="External"/><Relationship Id="rId90" Type="http://schemas.openxmlformats.org/officeDocument/2006/relationships/hyperlink" Target="http://heimshelp.education.gov.au/sites/heimshelp/2017_data_requirements/2017dataelements/pages/307" TargetMode="External"/><Relationship Id="rId165" Type="http://schemas.openxmlformats.org/officeDocument/2006/relationships/hyperlink" Target="http://heimshelp.education.gov.au/sites/heimshelp/resources/toolkits/pages/revising-data" TargetMode="External"/><Relationship Id="rId186" Type="http://schemas.openxmlformats.org/officeDocument/2006/relationships/hyperlink" Target="http://heimshelp.education.gov.au/sites/heimshelp/2017_data_requirements/2017dataelements/pages/415" TargetMode="External"/><Relationship Id="rId211" Type="http://schemas.openxmlformats.org/officeDocument/2006/relationships/hyperlink" Target="http://heimshelp.education.gov.au/sites/heimshelp/2017_data_requirements/2017dataelements/pages/354" TargetMode="External"/><Relationship Id="rId232" Type="http://schemas.openxmlformats.org/officeDocument/2006/relationships/hyperlink" Target="http://heimshelp.education.gov.au/sites/heimshelp/supporting_information/pages/307" TargetMode="External"/><Relationship Id="rId253" Type="http://schemas.openxmlformats.org/officeDocument/2006/relationships/hyperlink" Target="http://heimshelp.education.gov.au/sites/heimshelp/2017_data_requirements/2017dataelements/pages/347" TargetMode="External"/><Relationship Id="rId274" Type="http://schemas.openxmlformats.org/officeDocument/2006/relationships/hyperlink" Target="http://heimshelp.education.gov.au/sites/heimshelp/2017_data_requirements/2017vet/scope/pages/vetcommonwealthassistedstudentshelpdue-vdu" TargetMode="External"/><Relationship Id="rId295" Type="http://schemas.openxmlformats.org/officeDocument/2006/relationships/hyperlink" Target="http://heimshelp.education.gov.au/sites/heimshelp/2017_data_requirements/2017dataelements/pages/358" TargetMode="External"/><Relationship Id="rId309" Type="http://schemas.openxmlformats.org/officeDocument/2006/relationships/hyperlink" Target="http://heimshelp.education.gov.au/sites/heimshelp/2017_data_requirements/2017vet/structure/pages/vet-revisions-(vsr)" TargetMode="External"/><Relationship Id="rId27" Type="http://schemas.openxmlformats.org/officeDocument/2006/relationships/hyperlink" Target="http://heimshelp.education.gov.au/sites/heimshelp/2017_data_requirements/2017vet/scope/pages/vetcommonwealthassistedstudentshelpdue-vdu" TargetMode="External"/><Relationship Id="rId48" Type="http://schemas.openxmlformats.org/officeDocument/2006/relationships/hyperlink" Target="http://heimshelp.education.gov.au/sites/heimshelp/Supporting_Information/Pages/416.aspx" TargetMode="External"/><Relationship Id="rId69" Type="http://schemas.openxmlformats.org/officeDocument/2006/relationships/hyperlink" Target="http://heimshelp.education.gov.au/sites/heimshelp/2017_data_requirements/2017dataelements/pages/313" TargetMode="External"/><Relationship Id="rId113" Type="http://schemas.openxmlformats.org/officeDocument/2006/relationships/hyperlink" Target="http://heimshelp.education.gov.au/sites/heimshelp/2017_data_requirements/2017dataelements/pages/406" TargetMode="External"/><Relationship Id="rId134" Type="http://schemas.openxmlformats.org/officeDocument/2006/relationships/hyperlink" Target="http://heimshelp.education.gov.au/sites/heimshelp/supporting_information/pages/415" TargetMode="External"/><Relationship Id="rId320" Type="http://schemas.openxmlformats.org/officeDocument/2006/relationships/hyperlink" Target="http://heimshelp.education.gov.au/sites/heimshelp/2017_data_requirements/2017dataelements/pages/354" TargetMode="External"/><Relationship Id="rId80" Type="http://schemas.openxmlformats.org/officeDocument/2006/relationships/hyperlink" Target="http://heimshelp.education.gov.au/sites/heimshelp/2017_data_requirements/2017vet/structure/pages/vet-commonwealth-assisted-students-help-due-(vdu)" TargetMode="External"/><Relationship Id="rId155" Type="http://schemas.openxmlformats.org/officeDocument/2006/relationships/hyperlink" Target="http://heimshelp.education.gov.au/sites/heimshelp/2017_data_requirements/2017dataelements/pages/310" TargetMode="External"/><Relationship Id="rId176" Type="http://schemas.openxmlformats.org/officeDocument/2006/relationships/hyperlink" Target="http://heimshelp.education.gov.au/sites/heimshelp/2017_data_requirements/2017dataelements/pages/346" TargetMode="External"/><Relationship Id="rId197" Type="http://schemas.openxmlformats.org/officeDocument/2006/relationships/hyperlink" Target="http://heimshelp.education.gov.au/sites/heimshelp/2017_data_requirements/2017vet/scope/pages/vetcommonwealthassistedstudentshelpdue-vdu" TargetMode="External"/><Relationship Id="rId341" Type="http://schemas.openxmlformats.org/officeDocument/2006/relationships/hyperlink" Target="http://heimshelp.education.gov.au/sites/heimshelp/2017_data_requirements/2017dataelements/pages/354" TargetMode="External"/><Relationship Id="rId201" Type="http://schemas.openxmlformats.org/officeDocument/2006/relationships/hyperlink" Target="http://heimshelp.education.gov.au/sites/heimshelp/supporting_information/pages/307" TargetMode="External"/><Relationship Id="rId222" Type="http://schemas.openxmlformats.org/officeDocument/2006/relationships/hyperlink" Target="http://heimshelp.education.gov.au/sites/heimshelp/2017_data_requirements/2017dataelements/pages/558" TargetMode="External"/><Relationship Id="rId243" Type="http://schemas.openxmlformats.org/officeDocument/2006/relationships/hyperlink" Target="http://heimshelp.education.gov.au/sites/heimshelp/2017_data_requirements/2017dataelements/pages/313" TargetMode="External"/><Relationship Id="rId264" Type="http://schemas.openxmlformats.org/officeDocument/2006/relationships/hyperlink" Target="http://heimshelp.education.gov.au/sites/heimshelp/2017_data_requirements/2017dataelements/pages/561" TargetMode="External"/><Relationship Id="rId285" Type="http://schemas.openxmlformats.org/officeDocument/2006/relationships/hyperlink" Target="http://heimshelp.education.gov.au/sites/heimshelp/2017_data_requirements/2017dataelements/pages/313" TargetMode="External"/><Relationship Id="rId17" Type="http://schemas.openxmlformats.org/officeDocument/2006/relationships/hyperlink" Target="http://heimshelp.education.gov.au/sites/heimshelp/resources/glossary/pages/glossaryterm?title=file" TargetMode="External"/><Relationship Id="rId38" Type="http://schemas.openxmlformats.org/officeDocument/2006/relationships/hyperlink" Target="http://heimshelp.education.gov.au/sites/heimshelp/2017_Data_Requirements/2017DataElements/Pages/410.aspx" TargetMode="External"/><Relationship Id="rId59" Type="http://schemas.openxmlformats.org/officeDocument/2006/relationships/hyperlink" Target="http://heimshelp.education.gov.au/sites/heimshelp/2017_Data_Requirements/2017DataElements/Pages/469.aspx" TargetMode="External"/><Relationship Id="rId103" Type="http://schemas.openxmlformats.org/officeDocument/2006/relationships/hyperlink" Target="http://heimshelp.education.gov.au/sites/heimshelp/2017_data_requirements/2017dataelements/pages/469" TargetMode="External"/><Relationship Id="rId124" Type="http://schemas.openxmlformats.org/officeDocument/2006/relationships/hyperlink" Target="http://heimshelp.education.gov.au/sites/heimshelp/2017_data_requirements/2017dataelements/pages/404" TargetMode="External"/><Relationship Id="rId310" Type="http://schemas.openxmlformats.org/officeDocument/2006/relationships/hyperlink" Target="http://heimshelp.education.gov.au/sites/heimshelp/supporting_information/pages/313" TargetMode="External"/><Relationship Id="rId70" Type="http://schemas.openxmlformats.org/officeDocument/2006/relationships/hyperlink" Target="http://heimshelp.education.gov.au/sites/heimshelp/2017_data_requirements/2017dataelements/pages/307" TargetMode="External"/><Relationship Id="rId91" Type="http://schemas.openxmlformats.org/officeDocument/2006/relationships/hyperlink" Target="http://heimshelp.education.gov.au/sites/heimshelp/2017_data_requirements/2017dataelements/pages/405" TargetMode="External"/><Relationship Id="rId145" Type="http://schemas.openxmlformats.org/officeDocument/2006/relationships/hyperlink" Target="http://heimshelp.education.gov.au/sites/heimshelp/resources/glossary/pages/glossaryterm?title=HEPCAT" TargetMode="External"/><Relationship Id="rId166" Type="http://schemas.openxmlformats.org/officeDocument/2006/relationships/hyperlink" Target="http://heimshelp.education.gov.au/sites/heimshelp/resources/glossary/pages/glossary" TargetMode="External"/><Relationship Id="rId187" Type="http://schemas.openxmlformats.org/officeDocument/2006/relationships/hyperlink" Target="http://heimshelp.education.gov.au/sites/heimshelp/2017_data_requirements/2017dataelements/pages/560" TargetMode="External"/><Relationship Id="rId331" Type="http://schemas.openxmlformats.org/officeDocument/2006/relationships/hyperlink" Target="http://heimshelp.education.gov.au/sites/heimshelp/supporting_information/pages/313" TargetMode="External"/><Relationship Id="rId1" Type="http://schemas.openxmlformats.org/officeDocument/2006/relationships/customXml" Target="../customXml/item1.xml"/><Relationship Id="rId212" Type="http://schemas.openxmlformats.org/officeDocument/2006/relationships/hyperlink" Target="http://heimshelp.education.gov.au/sites/heimshelp/2017_data_requirements/2017dataelements/pages/489" TargetMode="External"/><Relationship Id="rId233" Type="http://schemas.openxmlformats.org/officeDocument/2006/relationships/hyperlink" Target="http://heimshelp.education.gov.au/sites/heimshelp/supporting_information/pages/415" TargetMode="External"/><Relationship Id="rId254" Type="http://schemas.openxmlformats.org/officeDocument/2006/relationships/hyperlink" Target="http://heimshelp.education.gov.au/sites/heimshelp/2017_data_requirements/2017dataelements/pages/348" TargetMode="External"/><Relationship Id="rId28" Type="http://schemas.openxmlformats.org/officeDocument/2006/relationships/hyperlink" Target="http://heimshelp.education.gov.au/sites/heimshelp/2017_Data_Requirements/2017VET/Structure/Pages/TFN-LookUp-(TL).aspx" TargetMode="External"/><Relationship Id="rId49" Type="http://schemas.openxmlformats.org/officeDocument/2006/relationships/hyperlink" Target="http://heimshelp.education.gov.au/sites/heimshelp/Resources/Toolkits/Pages/Revising-data.aspx" TargetMode="External"/><Relationship Id="rId114" Type="http://schemas.openxmlformats.org/officeDocument/2006/relationships/hyperlink" Target="http://heimshelp.education.gov.au/sites/heimshelp/2017_data_requirements/2017dataelements/pages/407" TargetMode="External"/><Relationship Id="rId275" Type="http://schemas.openxmlformats.org/officeDocument/2006/relationships/hyperlink" Target="http://heimshelp.education.gov.au/sites/heimshelp/resources/glossary/pages/glossaryterm?title=HEPCAT" TargetMode="External"/><Relationship Id="rId296" Type="http://schemas.openxmlformats.org/officeDocument/2006/relationships/hyperlink" Target="http://heimshelp.education.gov.au/sites/heimshelp/2017_data_requirements/2017dataelements/pages/490" TargetMode="External"/><Relationship Id="rId300" Type="http://schemas.openxmlformats.org/officeDocument/2006/relationships/hyperlink" Target="http://heimshelp.education.gov.au/sites/heimshelp/2017_data_requirements/2017dataelements/pages/488" TargetMode="External"/><Relationship Id="rId60" Type="http://schemas.openxmlformats.org/officeDocument/2006/relationships/hyperlink" Target="http://heimshelp.education.gov.au/sites/heimshelp/2017_Data_Requirements/2017DataElements/Pages/470.aspx" TargetMode="External"/><Relationship Id="rId81" Type="http://schemas.openxmlformats.org/officeDocument/2006/relationships/hyperlink" Target="http://heimshelp.education.gov.au/sites/heimshelp/supporting_information/pages/313" TargetMode="External"/><Relationship Id="rId135" Type="http://schemas.openxmlformats.org/officeDocument/2006/relationships/hyperlink" Target="http://heimshelp.education.gov.au/sites/heimshelp/resources/toolkits/pages/revising-data" TargetMode="External"/><Relationship Id="rId156" Type="http://schemas.openxmlformats.org/officeDocument/2006/relationships/hyperlink" Target="http://heimshelp.education.gov.au/sites/heimshelp/2017_data_requirements/2017dataelements/pages/461" TargetMode="External"/><Relationship Id="rId177" Type="http://schemas.openxmlformats.org/officeDocument/2006/relationships/hyperlink" Target="http://heimshelp.education.gov.au/sites/heimshelp/2017_data_requirements/2017dataelements/pages/347" TargetMode="External"/><Relationship Id="rId198" Type="http://schemas.openxmlformats.org/officeDocument/2006/relationships/hyperlink" Target="http://heimshelp.education.gov.au/sites/heimshelp/resources/glossary/pages/glossaryterm?title=HEPCAT" TargetMode="External"/><Relationship Id="rId321" Type="http://schemas.openxmlformats.org/officeDocument/2006/relationships/hyperlink" Target="http://heimshelp.education.gov.au/sites/heimshelp/2017_data_requirements/2017dataelements/pages/488" TargetMode="External"/><Relationship Id="rId342" Type="http://schemas.openxmlformats.org/officeDocument/2006/relationships/hyperlink" Target="http://heimshelp.education.gov.au/sites/heimshelp/2017_data_requirements/2017dataelements/pages/355" TargetMode="External"/><Relationship Id="rId202" Type="http://schemas.openxmlformats.org/officeDocument/2006/relationships/hyperlink" Target="http://heimshelp.education.gov.au/sites/heimshelp/supporting_information/pages/354" TargetMode="External"/><Relationship Id="rId223" Type="http://schemas.openxmlformats.org/officeDocument/2006/relationships/hyperlink" Target="http://heimshelp.education.gov.au/sites/heimshelp/2017_data_requirements/2017dataelements/pages/577" TargetMode="External"/><Relationship Id="rId244" Type="http://schemas.openxmlformats.org/officeDocument/2006/relationships/hyperlink" Target="http://heimshelp.education.gov.au/sites/heimshelp/2017_data_requirements/2017dataelements/pages/307" TargetMode="External"/><Relationship Id="rId18" Type="http://schemas.openxmlformats.org/officeDocument/2006/relationships/hyperlink" Target="http://heimshelp.education.gov.au/sites/heimshelp/resources/glossary/pages/glossaryterm?title=submission" TargetMode="External"/><Relationship Id="rId39" Type="http://schemas.openxmlformats.org/officeDocument/2006/relationships/hyperlink" Target="http://heimshelp.education.gov.au/sites/heimshelp/2017_Data_Requirements/2017DataElements/Pages/411.aspx" TargetMode="External"/><Relationship Id="rId265" Type="http://schemas.openxmlformats.org/officeDocument/2006/relationships/hyperlink" Target="http://heimshelp.education.gov.au/sites/heimshelp/2017_data_requirements/2017dataelements/pages/562" TargetMode="External"/><Relationship Id="rId286" Type="http://schemas.openxmlformats.org/officeDocument/2006/relationships/hyperlink" Target="http://heimshelp.education.gov.au/sites/heimshelp/2017_data_requirements/2017dataelements/pages/307" TargetMode="External"/><Relationship Id="rId50" Type="http://schemas.openxmlformats.org/officeDocument/2006/relationships/hyperlink" Target="http://heimshelp.education.gov.au/sites/heimshelp/Resources/Glossary/Pages/Glossary.aspx" TargetMode="External"/><Relationship Id="rId104" Type="http://schemas.openxmlformats.org/officeDocument/2006/relationships/hyperlink" Target="http://heimshelp.education.gov.au/sites/heimshelp/2017_data_requirements/2017dataelements/pages/470" TargetMode="External"/><Relationship Id="rId125" Type="http://schemas.openxmlformats.org/officeDocument/2006/relationships/hyperlink" Target="http://heimshelp.education.gov.au/sites/heimshelp/2017_data_requirements/2017dataelements/pages/409" TargetMode="External"/><Relationship Id="rId146" Type="http://schemas.openxmlformats.org/officeDocument/2006/relationships/hyperlink" Target="http://heimshelp.education.gov.au/sites/heimshelp/resources/toolkits/pages/reporting-with-hepcat" TargetMode="External"/><Relationship Id="rId167" Type="http://schemas.openxmlformats.org/officeDocument/2006/relationships/hyperlink" Target="http://heimshelp.education.gov.au/sites/heimshelp/2017_data_requirements/2017dataelements/pages/313" TargetMode="External"/><Relationship Id="rId188" Type="http://schemas.openxmlformats.org/officeDocument/2006/relationships/hyperlink" Target="http://heimshelp.education.gov.au/sites/heimshelp/2017_data_requirements/2017dataelements/pages/561" TargetMode="External"/><Relationship Id="rId311" Type="http://schemas.openxmlformats.org/officeDocument/2006/relationships/hyperlink" Target="http://heimshelp.education.gov.au/sites/heimshelp/supporting_information/pages/307" TargetMode="External"/><Relationship Id="rId332" Type="http://schemas.openxmlformats.org/officeDocument/2006/relationships/hyperlink" Target="http://heimshelp.education.gov.au/sites/heimshelp/supporting_information/pages/307" TargetMode="External"/><Relationship Id="rId71" Type="http://schemas.openxmlformats.org/officeDocument/2006/relationships/hyperlink" Target="http://heimshelp.education.gov.au/sites/heimshelp/resources/toolkits/pages/revising-data" TargetMode="External"/><Relationship Id="rId92" Type="http://schemas.openxmlformats.org/officeDocument/2006/relationships/hyperlink" Target="http://heimshelp.education.gov.au/sites/heimshelp/2017_data_requirements/2017dataelements/pages/402" TargetMode="External"/><Relationship Id="rId213" Type="http://schemas.openxmlformats.org/officeDocument/2006/relationships/hyperlink" Target="http://heimshelp.education.gov.au/sites/heimshelp/2017_data_requirements/2017dataelements/pages/464" TargetMode="External"/><Relationship Id="rId234" Type="http://schemas.openxmlformats.org/officeDocument/2006/relationships/hyperlink" Target="http://heimshelp.education.gov.au/sites/heimshelp/supporting_information/pages/313" TargetMode="External"/><Relationship Id="rId2" Type="http://schemas.openxmlformats.org/officeDocument/2006/relationships/customXml" Target="../customXml/item2.xml"/><Relationship Id="rId29" Type="http://schemas.openxmlformats.org/officeDocument/2006/relationships/hyperlink" Target="http://heimshelp.education.gov.au/sites/heimshelp/Supporting_Information/Pages/313.aspx" TargetMode="External"/><Relationship Id="rId255" Type="http://schemas.openxmlformats.org/officeDocument/2006/relationships/hyperlink" Target="http://heimshelp.education.gov.au/sites/heimshelp/2017_data_requirements/2017dataelements/pages/565" TargetMode="External"/><Relationship Id="rId276" Type="http://schemas.openxmlformats.org/officeDocument/2006/relationships/hyperlink" Target="http://heimshelp.education.gov.au/sites/heimshelp/resources/toolkits/pages/reporting-with-hepcat" TargetMode="External"/><Relationship Id="rId297" Type="http://schemas.openxmlformats.org/officeDocument/2006/relationships/hyperlink" Target="http://heimshelp.education.gov.au/sites/heimshelp/2017_data_requirements/2017dataelements/pages/384" TargetMode="External"/><Relationship Id="rId40" Type="http://schemas.openxmlformats.org/officeDocument/2006/relationships/hyperlink" Target="http://heimshelp.education.gov.au/sites/heimshelp/2017_Data_Requirements/2017DataElements/Pages/469.aspx" TargetMode="External"/><Relationship Id="rId115" Type="http://schemas.openxmlformats.org/officeDocument/2006/relationships/hyperlink" Target="http://heimshelp.education.gov.au/sites/heimshelp/2017_data_requirements/2017dataelements/pages/314" TargetMode="External"/><Relationship Id="rId136" Type="http://schemas.openxmlformats.org/officeDocument/2006/relationships/hyperlink" Target="http://heimshelp.education.gov.au/sites/heimshelp/resources/glossary/pages/glossary" TargetMode="External"/><Relationship Id="rId157" Type="http://schemas.openxmlformats.org/officeDocument/2006/relationships/hyperlink" Target="http://heimshelp.education.gov.au/sites/heimshelp/2017_data_requirements/2017dataelements/pages/350" TargetMode="External"/><Relationship Id="rId178" Type="http://schemas.openxmlformats.org/officeDocument/2006/relationships/hyperlink" Target="http://heimshelp.education.gov.au/sites/heimshelp/2017_data_requirements/2017dataelements/pages/348" TargetMode="External"/><Relationship Id="rId301" Type="http://schemas.openxmlformats.org/officeDocument/2006/relationships/hyperlink" Target="http://heimshelp.education.gov.au/sites/heimshelp/2017_data_requirements/2017dataelements/pages/558" TargetMode="External"/><Relationship Id="rId322" Type="http://schemas.openxmlformats.org/officeDocument/2006/relationships/hyperlink" Target="http://heimshelp.education.gov.au/sites/heimshelp/2017_data_requirements/2017dataelements/pages/489" TargetMode="External"/><Relationship Id="rId343" Type="http://schemas.openxmlformats.org/officeDocument/2006/relationships/hyperlink" Target="http://heimshelp.education.gov.au/sites/heimshelp/2017_data_requirements/2017dataelements/pages/488" TargetMode="External"/><Relationship Id="rId61" Type="http://schemas.openxmlformats.org/officeDocument/2006/relationships/hyperlink" Target="http://heimshelp.education.gov.au/sites/heimshelp/2017_Data_Requirements/2017DataElements/Pages/413.aspx" TargetMode="External"/><Relationship Id="rId82" Type="http://schemas.openxmlformats.org/officeDocument/2006/relationships/hyperlink" Target="http://heimshelp.education.gov.au/sites/heimshelp/supporting_information/pages/307" TargetMode="External"/><Relationship Id="rId199" Type="http://schemas.openxmlformats.org/officeDocument/2006/relationships/hyperlink" Target="http://heimshelp.education.gov.au/sites/heimshelp/resources/toolkits/pages/reporting-with-hepcat" TargetMode="External"/><Relationship Id="rId203" Type="http://schemas.openxmlformats.org/officeDocument/2006/relationships/hyperlink" Target="http://heimshelp.education.gov.au/sites/heimshelp/supporting_information/pages/489" TargetMode="External"/><Relationship Id="rId19" Type="http://schemas.openxmlformats.org/officeDocument/2006/relationships/hyperlink" Target="http://heimshelp.education.gov.au/sites/heimshelp/2017_data_requirements/2017vet/pages/vet-2017" TargetMode="External"/><Relationship Id="rId224" Type="http://schemas.openxmlformats.org/officeDocument/2006/relationships/hyperlink" Target="http://heimshelp.education.gov.au/sites/heimshelp/resources/pages/useful-links" TargetMode="External"/><Relationship Id="rId245" Type="http://schemas.openxmlformats.org/officeDocument/2006/relationships/hyperlink" Target="http://heimshelp.education.gov.au/sites/heimshelp/2017_data_requirements/2017dataelements/pages/314" TargetMode="External"/><Relationship Id="rId266" Type="http://schemas.openxmlformats.org/officeDocument/2006/relationships/hyperlink" Target="http://heimshelp.education.gov.au/sites/heimshelp/2017_data_requirements/2017dataelements/pages/563" TargetMode="External"/><Relationship Id="rId287" Type="http://schemas.openxmlformats.org/officeDocument/2006/relationships/hyperlink" Target="http://heimshelp.education.gov.au/sites/heimshelp/2017_data_requirements/2017dataelements/pages/534" TargetMode="External"/><Relationship Id="rId30" Type="http://schemas.openxmlformats.org/officeDocument/2006/relationships/hyperlink" Target="http://heimshelp.education.gov.au/sites/heimshelp/Supporting_Information/Pages/416.aspx" TargetMode="External"/><Relationship Id="rId105" Type="http://schemas.openxmlformats.org/officeDocument/2006/relationships/hyperlink" Target="http://heimshelp.education.gov.au/sites/heimshelp/2017_data_requirements/2017dataelements/pages/413" TargetMode="External"/><Relationship Id="rId126" Type="http://schemas.openxmlformats.org/officeDocument/2006/relationships/hyperlink" Target="http://heimshelp.education.gov.au/sites/heimshelp/2017_data_requirements/2017dataelements/pages/315" TargetMode="External"/><Relationship Id="rId147" Type="http://schemas.openxmlformats.org/officeDocument/2006/relationships/hyperlink" Target="http://heimshelp.education.gov.au/sites/heimshelp/2017_data_requirements/2017vet/structure/pages/vet-course-of-study-(vco)" TargetMode="External"/><Relationship Id="rId168" Type="http://schemas.openxmlformats.org/officeDocument/2006/relationships/hyperlink" Target="http://heimshelp.education.gov.au/sites/heimshelp/2017_data_requirements/2017dataelements/pages/307" TargetMode="External"/><Relationship Id="rId312" Type="http://schemas.openxmlformats.org/officeDocument/2006/relationships/hyperlink" Target="http://heimshelp.education.gov.au/sites/heimshelp/supporting_information/pages/354" TargetMode="External"/><Relationship Id="rId333" Type="http://schemas.openxmlformats.org/officeDocument/2006/relationships/hyperlink" Target="http://heimshelp.education.gov.au/sites/heimshelp/supporting_information/pages/354" TargetMode="External"/><Relationship Id="rId51" Type="http://schemas.openxmlformats.org/officeDocument/2006/relationships/hyperlink" Target="http://heimshelp.education.gov.au/sites/heimshelp/2017_Data_Requirements/2017DataElements/Pages/313.aspx" TargetMode="External"/><Relationship Id="rId72" Type="http://schemas.openxmlformats.org/officeDocument/2006/relationships/hyperlink" Target="http://heimshelp.education.gov.au/sites/heimshelp/resources/glossary/pages/glossary" TargetMode="External"/><Relationship Id="rId93" Type="http://schemas.openxmlformats.org/officeDocument/2006/relationships/hyperlink" Target="http://heimshelp.education.gov.au/sites/heimshelp/2017_data_requirements/2017dataelements/pages/403" TargetMode="External"/><Relationship Id="rId189" Type="http://schemas.openxmlformats.org/officeDocument/2006/relationships/hyperlink" Target="http://heimshelp.education.gov.au/sites/heimshelp/2017_data_requirements/2017dataelements/pages/562"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7_data_requirements/2017dataelements/pages/329" TargetMode="External"/><Relationship Id="rId235" Type="http://schemas.openxmlformats.org/officeDocument/2006/relationships/hyperlink" Target="http://heimshelp.education.gov.au/sites/heimshelp/supporting_information/pages/314" TargetMode="External"/><Relationship Id="rId256" Type="http://schemas.openxmlformats.org/officeDocument/2006/relationships/hyperlink" Target="http://heimshelp.education.gov.au/sites/heimshelp/2017_data_requirements/2017dataelements/pages/566" TargetMode="External"/><Relationship Id="rId277" Type="http://schemas.openxmlformats.org/officeDocument/2006/relationships/hyperlink" Target="http://heimshelp.education.gov.au/sites/heimshelp/2017_data_requirements/2017vet/structure/pages/vet-load-liability-(vll)-and-revised-load-liability-(vrl)" TargetMode="External"/><Relationship Id="rId298" Type="http://schemas.openxmlformats.org/officeDocument/2006/relationships/hyperlink" Target="http://heimshelp.education.gov.au/sites/heimshelp/2017_data_requirements/2017dataelements/pages/38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B6E7A"/>
    <w:rsid w:val="000C492A"/>
    <w:rsid w:val="000F0032"/>
    <w:rsid w:val="001050CC"/>
    <w:rsid w:val="00133B82"/>
    <w:rsid w:val="00192696"/>
    <w:rsid w:val="00296D18"/>
    <w:rsid w:val="00364E9B"/>
    <w:rsid w:val="00392BE2"/>
    <w:rsid w:val="00506CCE"/>
    <w:rsid w:val="005D45C6"/>
    <w:rsid w:val="005E4370"/>
    <w:rsid w:val="00661F8E"/>
    <w:rsid w:val="006C0A96"/>
    <w:rsid w:val="006F41A5"/>
    <w:rsid w:val="007B1BDA"/>
    <w:rsid w:val="0096351A"/>
    <w:rsid w:val="009C5335"/>
    <w:rsid w:val="00A85E88"/>
    <w:rsid w:val="00AA126D"/>
    <w:rsid w:val="00B87F9F"/>
    <w:rsid w:val="00BB7016"/>
    <w:rsid w:val="00DA2692"/>
    <w:rsid w:val="00DB3FC7"/>
    <w:rsid w:val="00ED6CDC"/>
    <w:rsid w:val="00F05461"/>
    <w:rsid w:val="00F43A07"/>
    <w:rsid w:val="00FC44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2E17C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EC0E3CBBB5745ACD0F264B6E3D2C5" ma:contentTypeVersion="1" ma:contentTypeDescription="Create a new document." ma:contentTypeScope="" ma:versionID="1ea95d99502beab004532d19e5a947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3D71-C2CB-4A52-9C8E-7A49EB81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166C5-B1F3-49AB-8928-050D79CFF202}">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D6FA62-38AC-4EAB-AC10-76D21C383BA2}">
  <ds:schemaRefs>
    <ds:schemaRef ds:uri="http://schemas.microsoft.com/sharepoint/v3/contenttype/forms"/>
  </ds:schemaRefs>
</ds:datastoreItem>
</file>

<file path=customXml/itemProps4.xml><?xml version="1.0" encoding="utf-8"?>
<ds:datastoreItem xmlns:ds="http://schemas.openxmlformats.org/officeDocument/2006/customXml" ds:itemID="{ACC14EFC-0D8A-42D4-B4BD-ACC887EA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8D40C3B3.dotm</Template>
  <TotalTime>191</TotalTime>
  <Pages>48</Pages>
  <Words>14750</Words>
  <Characters>84077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2017 VET Data Collections submission guidelines</vt:lpstr>
    </vt:vector>
  </TitlesOfParts>
  <Company>Australian Government</Company>
  <LinksUpToDate>false</LinksUpToDate>
  <CharactersWithSpaces>98630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VET Data Collections submission guidelines</dc:title>
  <dc:creator>Liam Mckeon</dc:creator>
  <cp:keywords>scope; structure;</cp:keywords>
  <cp:lastModifiedBy>MCKEON,Liam</cp:lastModifiedBy>
  <cp:revision>39</cp:revision>
  <cp:lastPrinted>2017-10-16T03:38:00Z</cp:lastPrinted>
  <dcterms:created xsi:type="dcterms:W3CDTF">2017-01-05T05:34:00Z</dcterms:created>
  <dcterms:modified xsi:type="dcterms:W3CDTF">2017-10-16T03:38:00Z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0x010100A9AEC0E3CBBB5745ACD0F264B6E3D2C5</vt:lpwstr>
  </property>
  <property fmtid="{D5CDD505-2E9C-101B-9397-08002B2CF9AE}" pid="3" name="Order">
    <vt:r8>1800</vt:r8>
  </property>
  <property fmtid="{D5CDD505-2E9C-101B-9397-08002B2CF9AE}" pid="4" name="Base Target">
    <vt:lpwstr>_blank</vt:lpwstr>
  </property>
</Properties>
</file>